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221"/>
        <w:rPr>
          <w:rFonts w:ascii="Times New Roman"/>
          <w:sz w:val="20"/>
        </w:rPr>
      </w:pPr>
      <w:bookmarkStart w:name="Edital 006/2024/SMDHC/CPDDH (142320663)" w:id="1"/>
      <w:bookmarkEnd w:id="1"/>
      <w:r>
        <w:rPr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4201795" cy="1422400"/>
                <wp:effectExtent l="0" t="0" r="0" b="635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4201795" cy="1422400"/>
                          <a:chExt cx="4201795" cy="142240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320" cy="1422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2533962" y="7219"/>
                            <a:ext cx="1660525" cy="476884"/>
                          </a:xfrm>
                          <a:prstGeom prst="rect">
                            <a:avLst/>
                          </a:prstGeom>
                          <a:ln w="14438">
                            <a:solidFill>
                              <a:srgbClr val="76767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9" w:lineRule="auto" w:before="56"/>
                                <w:ind w:left="56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10"/>
                                  <w:sz w:val="17"/>
                                </w:rPr>
                                <w:t>Editais nº 1674111 Disponibilização:</w:t>
                              </w:r>
                              <w:r>
                                <w:rPr>
                                  <w:spacing w:val="-15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7"/>
                                </w:rPr>
                                <w:t>15/09/2025 Publicação: 15/09/2025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30.85pt;height:112pt;mso-position-horizontal-relative:char;mso-position-vertical-relative:line" id="docshapegroup3" coordorigin="0,0" coordsize="6617,2240">
                <v:shape style="position:absolute;left:0;top:0;width:4321;height:2240" type="#_x0000_t75" id="docshape4" stroked="false">
                  <v:imagedata r:id="rId6" o:title=""/>
                </v:shape>
                <v:shape style="position:absolute;left:3990;top:11;width:2615;height:751" type="#_x0000_t202" id="docshape5" filled="false" stroked="true" strokeweight="1.136892pt" strokecolor="#767676">
                  <v:textbox inset="0,0,0,0">
                    <w:txbxContent>
                      <w:p>
                        <w:pPr>
                          <w:spacing w:line="249" w:lineRule="auto" w:before="56"/>
                          <w:ind w:left="56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Editais nº 1674111 Disponibilização:</w:t>
                        </w:r>
                        <w:r>
                          <w:rPr>
                            <w:spacing w:val="-15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w w:val="110"/>
                            <w:sz w:val="17"/>
                          </w:rPr>
                          <w:t>15/09/2025 Publicação: 15/09/2025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81"/>
        <w:ind w:left="19" w:right="37" w:firstLine="0"/>
        <w:jc w:val="center"/>
        <w:rPr>
          <w:b/>
          <w:sz w:val="25"/>
        </w:rPr>
      </w:pPr>
      <w:r>
        <w:rPr>
          <w:b/>
          <w:w w:val="125"/>
          <w:sz w:val="25"/>
        </w:rPr>
        <w:t>SECRETARIA</w:t>
      </w:r>
      <w:r>
        <w:rPr>
          <w:b/>
          <w:spacing w:val="-20"/>
          <w:w w:val="125"/>
          <w:sz w:val="25"/>
        </w:rPr>
        <w:t> </w:t>
      </w:r>
      <w:r>
        <w:rPr>
          <w:b/>
          <w:w w:val="125"/>
          <w:sz w:val="25"/>
        </w:rPr>
        <w:t>MUNICIPAL</w:t>
      </w:r>
      <w:r>
        <w:rPr>
          <w:b/>
          <w:spacing w:val="-20"/>
          <w:w w:val="125"/>
          <w:sz w:val="25"/>
        </w:rPr>
        <w:t> </w:t>
      </w:r>
      <w:r>
        <w:rPr>
          <w:b/>
          <w:w w:val="125"/>
          <w:sz w:val="25"/>
        </w:rPr>
        <w:t>DE</w:t>
      </w:r>
      <w:r>
        <w:rPr>
          <w:b/>
          <w:spacing w:val="-20"/>
          <w:w w:val="125"/>
          <w:sz w:val="25"/>
        </w:rPr>
        <w:t> </w:t>
      </w:r>
      <w:r>
        <w:rPr>
          <w:b/>
          <w:w w:val="125"/>
          <w:sz w:val="25"/>
        </w:rPr>
        <w:t>DIREITOS</w:t>
      </w:r>
      <w:r>
        <w:rPr>
          <w:b/>
          <w:spacing w:val="-20"/>
          <w:w w:val="125"/>
          <w:sz w:val="25"/>
        </w:rPr>
        <w:t> </w:t>
      </w:r>
      <w:r>
        <w:rPr>
          <w:b/>
          <w:w w:val="125"/>
          <w:sz w:val="25"/>
        </w:rPr>
        <w:t>HUMANOS</w:t>
      </w:r>
      <w:r>
        <w:rPr>
          <w:b/>
          <w:spacing w:val="-20"/>
          <w:w w:val="125"/>
          <w:sz w:val="25"/>
        </w:rPr>
        <w:t> </w:t>
      </w:r>
      <w:r>
        <w:rPr>
          <w:b/>
          <w:w w:val="125"/>
          <w:sz w:val="25"/>
        </w:rPr>
        <w:t>E</w:t>
      </w:r>
      <w:r>
        <w:rPr>
          <w:b/>
          <w:spacing w:val="-20"/>
          <w:w w:val="125"/>
          <w:sz w:val="25"/>
        </w:rPr>
        <w:t> </w:t>
      </w:r>
      <w:r>
        <w:rPr>
          <w:b/>
          <w:spacing w:val="-2"/>
          <w:w w:val="125"/>
          <w:sz w:val="25"/>
        </w:rPr>
        <w:t>CIDADANIA</w:t>
      </w:r>
    </w:p>
    <w:p>
      <w:pPr>
        <w:spacing w:before="16"/>
        <w:ind w:left="19" w:right="30" w:firstLine="0"/>
        <w:jc w:val="center"/>
        <w:rPr>
          <w:b/>
          <w:sz w:val="25"/>
        </w:rPr>
      </w:pPr>
      <w:r>
        <w:rPr>
          <w:b/>
          <w:w w:val="125"/>
          <w:sz w:val="25"/>
        </w:rPr>
        <w:t>Assessoria</w:t>
      </w:r>
      <w:r>
        <w:rPr>
          <w:b/>
          <w:spacing w:val="1"/>
          <w:w w:val="125"/>
          <w:sz w:val="25"/>
        </w:rPr>
        <w:t> </w:t>
      </w:r>
      <w:r>
        <w:rPr>
          <w:b/>
          <w:spacing w:val="-2"/>
          <w:w w:val="125"/>
          <w:sz w:val="25"/>
        </w:rPr>
        <w:t>Técnica</w:t>
      </w:r>
    </w:p>
    <w:p>
      <w:pPr>
        <w:spacing w:line="254" w:lineRule="auto" w:before="17"/>
        <w:ind w:left="19" w:right="24" w:firstLine="0"/>
        <w:jc w:val="center"/>
        <w:rPr>
          <w:sz w:val="25"/>
        </w:rPr>
      </w:pPr>
      <w:r>
        <w:rPr>
          <w:w w:val="110"/>
          <w:sz w:val="25"/>
        </w:rPr>
        <w:t>Rua Libero Badaró, 119, 6º Andar - Bairro Centro - São Paulo/SP - CEP 01009-000 Telefone: 11-2833-4150</w:t>
      </w:r>
    </w:p>
    <w:p>
      <w:pPr>
        <w:pStyle w:val="BodyText"/>
        <w:rPr>
          <w:sz w:val="25"/>
        </w:rPr>
      </w:pPr>
    </w:p>
    <w:p>
      <w:pPr>
        <w:pStyle w:val="BodyText"/>
        <w:spacing w:before="168"/>
        <w:rPr>
          <w:sz w:val="25"/>
        </w:rPr>
      </w:pPr>
    </w:p>
    <w:p>
      <w:pPr>
        <w:spacing w:before="0"/>
        <w:ind w:left="3380" w:right="0" w:firstLine="0"/>
        <w:jc w:val="left"/>
        <w:rPr>
          <w:b/>
          <w:sz w:val="25"/>
        </w:rPr>
      </w:pPr>
      <w:r>
        <w:rPr>
          <w:b/>
          <w:w w:val="120"/>
          <w:sz w:val="25"/>
        </w:rPr>
        <w:t>EDITAL</w:t>
      </w:r>
      <w:r>
        <w:rPr>
          <w:b/>
          <w:spacing w:val="6"/>
          <w:w w:val="120"/>
          <w:sz w:val="25"/>
        </w:rPr>
        <w:t> </w:t>
      </w:r>
      <w:r>
        <w:rPr>
          <w:b/>
          <w:w w:val="120"/>
          <w:sz w:val="25"/>
        </w:rPr>
        <w:t>Nº</w:t>
      </w:r>
      <w:r>
        <w:rPr>
          <w:b/>
          <w:spacing w:val="6"/>
          <w:w w:val="120"/>
          <w:sz w:val="25"/>
        </w:rPr>
        <w:t> </w:t>
      </w:r>
      <w:r>
        <w:rPr>
          <w:b/>
          <w:spacing w:val="-2"/>
          <w:w w:val="120"/>
          <w:sz w:val="25"/>
        </w:rPr>
        <w:t>006/2025/SMDHC/CPDDH</w:t>
      </w:r>
    </w:p>
    <w:p>
      <w:pPr>
        <w:spacing w:before="210"/>
        <w:ind w:left="913" w:right="0" w:firstLine="0"/>
        <w:jc w:val="left"/>
        <w:rPr>
          <w:b/>
          <w:sz w:val="25"/>
        </w:rPr>
      </w:pPr>
      <w:r>
        <w:rPr>
          <w:b/>
          <w:w w:val="125"/>
          <w:sz w:val="25"/>
        </w:rPr>
        <w:t>SELO</w:t>
      </w:r>
      <w:r>
        <w:rPr>
          <w:b/>
          <w:spacing w:val="-20"/>
          <w:w w:val="125"/>
          <w:sz w:val="25"/>
        </w:rPr>
        <w:t> </w:t>
      </w:r>
      <w:r>
        <w:rPr>
          <w:b/>
          <w:w w:val="125"/>
          <w:sz w:val="25"/>
        </w:rPr>
        <w:t>DE</w:t>
      </w:r>
      <w:r>
        <w:rPr>
          <w:b/>
          <w:spacing w:val="-19"/>
          <w:w w:val="125"/>
          <w:sz w:val="25"/>
        </w:rPr>
        <w:t> </w:t>
      </w:r>
      <w:r>
        <w:rPr>
          <w:b/>
          <w:w w:val="125"/>
          <w:sz w:val="25"/>
        </w:rPr>
        <w:t>DIREITOS</w:t>
      </w:r>
      <w:r>
        <w:rPr>
          <w:b/>
          <w:spacing w:val="-20"/>
          <w:w w:val="125"/>
          <w:sz w:val="25"/>
        </w:rPr>
        <w:t> </w:t>
      </w:r>
      <w:r>
        <w:rPr>
          <w:b/>
          <w:w w:val="125"/>
          <w:sz w:val="25"/>
        </w:rPr>
        <w:t>HUMANOS</w:t>
      </w:r>
      <w:r>
        <w:rPr>
          <w:b/>
          <w:spacing w:val="-19"/>
          <w:w w:val="125"/>
          <w:sz w:val="25"/>
        </w:rPr>
        <w:t> </w:t>
      </w:r>
      <w:r>
        <w:rPr>
          <w:b/>
          <w:w w:val="125"/>
          <w:sz w:val="25"/>
        </w:rPr>
        <w:t>E</w:t>
      </w:r>
      <w:r>
        <w:rPr>
          <w:b/>
          <w:spacing w:val="-13"/>
          <w:w w:val="125"/>
          <w:sz w:val="25"/>
        </w:rPr>
        <w:t> </w:t>
      </w:r>
      <w:r>
        <w:rPr>
          <w:b/>
          <w:w w:val="125"/>
          <w:sz w:val="25"/>
        </w:rPr>
        <w:t>DIVERSIDADE</w:t>
      </w:r>
      <w:r>
        <w:rPr>
          <w:b/>
          <w:spacing w:val="-15"/>
          <w:w w:val="125"/>
          <w:sz w:val="25"/>
        </w:rPr>
        <w:t> </w:t>
      </w:r>
      <w:r>
        <w:rPr>
          <w:b/>
          <w:w w:val="125"/>
          <w:sz w:val="25"/>
        </w:rPr>
        <w:t>-</w:t>
      </w:r>
      <w:r>
        <w:rPr>
          <w:b/>
          <w:spacing w:val="-17"/>
          <w:w w:val="125"/>
          <w:sz w:val="25"/>
        </w:rPr>
        <w:t> </w:t>
      </w:r>
      <w:r>
        <w:rPr>
          <w:b/>
          <w:w w:val="125"/>
          <w:sz w:val="25"/>
        </w:rPr>
        <w:t>8ª</w:t>
      </w:r>
      <w:r>
        <w:rPr>
          <w:b/>
          <w:spacing w:val="-19"/>
          <w:w w:val="125"/>
          <w:sz w:val="25"/>
        </w:rPr>
        <w:t> </w:t>
      </w:r>
      <w:r>
        <w:rPr>
          <w:b/>
          <w:w w:val="125"/>
          <w:sz w:val="25"/>
        </w:rPr>
        <w:t>EDIÇÃO</w:t>
      </w:r>
      <w:r>
        <w:rPr>
          <w:b/>
          <w:spacing w:val="-22"/>
          <w:w w:val="125"/>
          <w:sz w:val="25"/>
        </w:rPr>
        <w:t> </w:t>
      </w:r>
      <w:r>
        <w:rPr>
          <w:b/>
          <w:w w:val="125"/>
          <w:sz w:val="25"/>
        </w:rPr>
        <w:t>(2025-</w:t>
      </w:r>
      <w:r>
        <w:rPr>
          <w:b/>
          <w:spacing w:val="-4"/>
          <w:w w:val="125"/>
          <w:sz w:val="25"/>
        </w:rPr>
        <w:t>2026</w:t>
      </w:r>
    </w:p>
    <w:p>
      <w:pPr>
        <w:pStyle w:val="BodyText"/>
        <w:rPr>
          <w:b/>
        </w:rPr>
      </w:pPr>
    </w:p>
    <w:p>
      <w:pPr>
        <w:pStyle w:val="BodyText"/>
        <w:spacing w:before="102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552" w:val="left" w:leader="none"/>
        </w:tabs>
        <w:spacing w:line="240" w:lineRule="auto" w:before="1" w:after="0"/>
        <w:ind w:left="552" w:right="0" w:hanging="321"/>
        <w:jc w:val="both"/>
      </w:pPr>
      <w:r>
        <w:rPr>
          <w:w w:val="130"/>
        </w:rPr>
        <w:t>DO</w:t>
      </w:r>
      <w:r>
        <w:rPr>
          <w:spacing w:val="-18"/>
          <w:w w:val="130"/>
        </w:rPr>
        <w:t> </w:t>
      </w:r>
      <w:r>
        <w:rPr>
          <w:w w:val="130"/>
        </w:rPr>
        <w:t>SELO</w:t>
      </w:r>
      <w:r>
        <w:rPr>
          <w:spacing w:val="-17"/>
          <w:w w:val="130"/>
        </w:rPr>
        <w:t> </w:t>
      </w:r>
      <w:r>
        <w:rPr>
          <w:w w:val="130"/>
        </w:rPr>
        <w:t>DE</w:t>
      </w:r>
      <w:r>
        <w:rPr>
          <w:spacing w:val="-17"/>
          <w:w w:val="130"/>
        </w:rPr>
        <w:t> </w:t>
      </w:r>
      <w:r>
        <w:rPr>
          <w:w w:val="130"/>
        </w:rPr>
        <w:t>DIREITOS</w:t>
      </w:r>
      <w:r>
        <w:rPr>
          <w:spacing w:val="-17"/>
          <w:w w:val="130"/>
        </w:rPr>
        <w:t> </w:t>
      </w:r>
      <w:r>
        <w:rPr>
          <w:w w:val="130"/>
        </w:rPr>
        <w:t>HUMANOS</w:t>
      </w:r>
      <w:r>
        <w:rPr>
          <w:spacing w:val="-18"/>
          <w:w w:val="130"/>
        </w:rPr>
        <w:t> </w:t>
      </w:r>
      <w:r>
        <w:rPr>
          <w:w w:val="130"/>
        </w:rPr>
        <w:t>E</w:t>
      </w:r>
      <w:r>
        <w:rPr>
          <w:spacing w:val="-17"/>
          <w:w w:val="130"/>
        </w:rPr>
        <w:t> </w:t>
      </w:r>
      <w:r>
        <w:rPr>
          <w:spacing w:val="-2"/>
          <w:w w:val="130"/>
        </w:rPr>
        <w:t>DIVERSIDADE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795" w:val="left" w:leader="none"/>
        </w:tabs>
        <w:spacing w:line="256" w:lineRule="auto" w:before="0" w:after="0"/>
        <w:ind w:left="231" w:right="232" w:firstLine="0"/>
        <w:jc w:val="both"/>
        <w:rPr>
          <w:sz w:val="22"/>
        </w:rPr>
      </w:pPr>
      <w:r>
        <w:rPr>
          <w:w w:val="115"/>
          <w:sz w:val="22"/>
        </w:rPr>
        <w:t>A inscrição implica na prévia e integral concordância da organização com as normas deste Edital.</w:t>
      </w:r>
    </w:p>
    <w:p>
      <w:pPr>
        <w:pStyle w:val="BodyText"/>
        <w:spacing w:before="244"/>
      </w:pPr>
    </w:p>
    <w:p>
      <w:pPr>
        <w:pStyle w:val="BodyText"/>
        <w:spacing w:line="256" w:lineRule="auto"/>
        <w:ind w:left="231" w:right="230"/>
        <w:jc w:val="both"/>
      </w:pPr>
      <w:r>
        <w:rPr>
          <w:b/>
          <w:w w:val="115"/>
        </w:rPr>
        <w:t>1</w:t>
      </w:r>
      <w:r>
        <w:rPr>
          <w:b/>
          <w:spacing w:val="-20"/>
          <w:w w:val="115"/>
        </w:rPr>
        <w:t> </w:t>
      </w:r>
      <w:r>
        <w:rPr>
          <w:b/>
          <w:w w:val="115"/>
        </w:rPr>
        <w:t>.</w:t>
      </w:r>
      <w:r>
        <w:rPr>
          <w:b/>
          <w:spacing w:val="-19"/>
          <w:w w:val="115"/>
        </w:rPr>
        <w:t> </w:t>
      </w:r>
      <w:r>
        <w:rPr>
          <w:b/>
          <w:w w:val="115"/>
        </w:rPr>
        <w:t>2</w:t>
      </w:r>
      <w:r>
        <w:rPr>
          <w:b/>
          <w:spacing w:val="-19"/>
          <w:w w:val="115"/>
        </w:rPr>
        <w:t> </w:t>
      </w:r>
      <w:r>
        <w:rPr>
          <w:b/>
          <w:w w:val="115"/>
        </w:rPr>
        <w:t>.</w:t>
      </w:r>
      <w:r>
        <w:rPr>
          <w:b/>
          <w:spacing w:val="-19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Selo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Direitos</w:t>
      </w:r>
      <w:r>
        <w:rPr>
          <w:spacing w:val="40"/>
          <w:w w:val="115"/>
        </w:rPr>
        <w:t> </w:t>
      </w:r>
      <w:r>
        <w:rPr>
          <w:w w:val="115"/>
        </w:rPr>
        <w:t>Humanos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Diversidade,</w:t>
      </w:r>
      <w:r>
        <w:rPr>
          <w:spacing w:val="40"/>
          <w:w w:val="115"/>
        </w:rPr>
        <w:t> </w:t>
      </w:r>
      <w:r>
        <w:rPr>
          <w:w w:val="115"/>
        </w:rPr>
        <w:t>doravante</w:t>
      </w:r>
      <w:r>
        <w:rPr>
          <w:spacing w:val="40"/>
          <w:w w:val="115"/>
        </w:rPr>
        <w:t> </w:t>
      </w:r>
      <w:r>
        <w:rPr>
          <w:w w:val="115"/>
        </w:rPr>
        <w:t>denominado</w:t>
      </w:r>
      <w:r>
        <w:rPr>
          <w:spacing w:val="40"/>
          <w:w w:val="115"/>
        </w:rPr>
        <w:t> </w:t>
      </w:r>
      <w:r>
        <w:rPr>
          <w:w w:val="115"/>
        </w:rPr>
        <w:t>SELO,</w:t>
      </w:r>
      <w:r>
        <w:rPr>
          <w:spacing w:val="40"/>
          <w:w w:val="115"/>
        </w:rPr>
        <w:t> </w:t>
      </w:r>
      <w:r>
        <w:rPr>
          <w:w w:val="115"/>
        </w:rPr>
        <w:t>é promovido</w:t>
      </w:r>
      <w:r>
        <w:rPr>
          <w:w w:val="115"/>
        </w:rPr>
        <w:t> pela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Direitos</w:t>
      </w:r>
      <w:r>
        <w:rPr>
          <w:w w:val="115"/>
        </w:rPr>
        <w:t> Humanos</w:t>
      </w:r>
      <w:r>
        <w:rPr>
          <w:w w:val="115"/>
        </w:rPr>
        <w:t> e</w:t>
      </w:r>
      <w:r>
        <w:rPr>
          <w:w w:val="115"/>
        </w:rPr>
        <w:t> Cidadania</w:t>
      </w:r>
      <w:r>
        <w:rPr>
          <w:w w:val="115"/>
        </w:rPr>
        <w:t> (SMDHC), fundamentado</w:t>
      </w:r>
      <w:r>
        <w:rPr>
          <w:spacing w:val="40"/>
          <w:w w:val="115"/>
        </w:rPr>
        <w:t> </w:t>
      </w:r>
      <w:r>
        <w:rPr>
          <w:w w:val="115"/>
        </w:rPr>
        <w:t>pelo</w:t>
      </w:r>
      <w:r>
        <w:rPr>
          <w:spacing w:val="-2"/>
          <w:w w:val="115"/>
        </w:rPr>
        <w:t> </w:t>
      </w:r>
      <w:hyperlink r:id="rId7">
        <w:r>
          <w:rPr>
            <w:color w:val="0000ED"/>
            <w:w w:val="115"/>
            <w:u w:val="single" w:color="0000ED"/>
          </w:rPr>
          <w:t>Decreto</w:t>
        </w:r>
        <w:r>
          <w:rPr>
            <w:color w:val="0000ED"/>
            <w:w w:val="115"/>
            <w:u w:val="single" w:color="0000ED"/>
          </w:rPr>
          <w:t> Municipal</w:t>
        </w:r>
        <w:r>
          <w:rPr>
            <w:color w:val="0000ED"/>
            <w:w w:val="115"/>
            <w:u w:val="single" w:color="0000ED"/>
          </w:rPr>
          <w:t> nº</w:t>
        </w:r>
        <w:r>
          <w:rPr>
            <w:color w:val="0000ED"/>
            <w:w w:val="115"/>
            <w:u w:val="single" w:color="0000ED"/>
          </w:rPr>
          <w:t> 62.642,</w:t>
        </w:r>
        <w:r>
          <w:rPr>
            <w:color w:val="0000ED"/>
            <w:w w:val="115"/>
            <w:u w:val="single" w:color="0000ED"/>
          </w:rPr>
          <w:t> de</w:t>
        </w:r>
        <w:r>
          <w:rPr>
            <w:color w:val="0000ED"/>
            <w:w w:val="115"/>
            <w:u w:val="single" w:color="0000ED"/>
          </w:rPr>
          <w:t> 02</w:t>
        </w:r>
        <w:r>
          <w:rPr>
            <w:color w:val="0000ED"/>
            <w:w w:val="115"/>
            <w:u w:val="single" w:color="0000ED"/>
          </w:rPr>
          <w:t> de</w:t>
        </w:r>
        <w:r>
          <w:rPr>
            <w:color w:val="0000ED"/>
            <w:w w:val="115"/>
            <w:u w:val="single" w:color="0000ED"/>
          </w:rPr>
          <w:t> agosto</w:t>
        </w:r>
        <w:r>
          <w:rPr>
            <w:color w:val="0000ED"/>
            <w:w w:val="115"/>
            <w:u w:val="single" w:color="0000ED"/>
          </w:rPr>
          <w:t> de</w:t>
        </w:r>
        <w:r>
          <w:rPr>
            <w:color w:val="0000ED"/>
            <w:w w:val="115"/>
            <w:u w:val="single" w:color="0000ED"/>
          </w:rPr>
          <w:t> 202</w:t>
        </w:r>
      </w:hyperlink>
      <w:r>
        <w:rPr>
          <w:color w:val="0000ED"/>
          <w:w w:val="115"/>
          <w:u w:val="single" w:color="0000ED"/>
        </w:rPr>
        <w:t>3</w:t>
      </w:r>
      <w:r>
        <w:rPr>
          <w:color w:val="0000ED"/>
          <w:w w:val="115"/>
        </w:rPr>
        <w:t> </w:t>
      </w:r>
      <w:r>
        <w:rPr>
          <w:w w:val="115"/>
        </w:rPr>
        <w:t>e regulamentado pela </w:t>
      </w:r>
      <w:hyperlink r:id="rId8">
        <w:r>
          <w:rPr>
            <w:color w:val="0000ED"/>
            <w:w w:val="115"/>
            <w:u w:val="single" w:color="0000ED"/>
          </w:rPr>
          <w:t>Portaria nº 074/SMDHC/2023</w:t>
        </w:r>
      </w:hyperlink>
      <w:r>
        <w:rPr>
          <w:w w:val="115"/>
        </w:rPr>
        <w:t>.</w:t>
      </w:r>
    </w:p>
    <w:p>
      <w:pPr>
        <w:pStyle w:val="BodyText"/>
        <w:spacing w:before="243"/>
      </w:pPr>
    </w:p>
    <w:p>
      <w:pPr>
        <w:pStyle w:val="ListParagraph"/>
        <w:numPr>
          <w:ilvl w:val="1"/>
          <w:numId w:val="2"/>
        </w:numPr>
        <w:tabs>
          <w:tab w:pos="789" w:val="left" w:leader="none"/>
        </w:tabs>
        <w:spacing w:line="256" w:lineRule="auto" w:before="0" w:after="0"/>
        <w:ind w:left="231" w:right="234" w:firstLine="0"/>
        <w:jc w:val="both"/>
        <w:rPr>
          <w:sz w:val="22"/>
        </w:rPr>
      </w:pPr>
      <w:r>
        <w:rPr>
          <w:w w:val="115"/>
          <w:sz w:val="22"/>
        </w:rPr>
        <w:t>O SELO é um reconhecimento anual da Prefeitura de São Paulo concedido a projetos, doravante</w:t>
      </w:r>
      <w:r>
        <w:rPr>
          <w:spacing w:val="22"/>
          <w:w w:val="115"/>
          <w:sz w:val="22"/>
        </w:rPr>
        <w:t> </w:t>
      </w:r>
      <w:r>
        <w:rPr>
          <w:w w:val="115"/>
          <w:sz w:val="22"/>
        </w:rPr>
        <w:t>denominados</w:t>
      </w:r>
      <w:r>
        <w:rPr>
          <w:spacing w:val="22"/>
          <w:w w:val="115"/>
          <w:sz w:val="22"/>
        </w:rPr>
        <w:t> </w:t>
      </w:r>
      <w:r>
        <w:rPr>
          <w:w w:val="115"/>
          <w:sz w:val="22"/>
        </w:rPr>
        <w:t>INICIATIVAS,</w:t>
      </w:r>
      <w:r>
        <w:rPr>
          <w:spacing w:val="22"/>
          <w:w w:val="115"/>
          <w:sz w:val="22"/>
        </w:rPr>
        <w:t> </w:t>
      </w:r>
      <w:r>
        <w:rPr>
          <w:w w:val="115"/>
          <w:sz w:val="22"/>
        </w:rPr>
        <w:t>que</w:t>
      </w:r>
      <w:r>
        <w:rPr>
          <w:spacing w:val="22"/>
          <w:w w:val="115"/>
          <w:sz w:val="22"/>
        </w:rPr>
        <w:t> </w:t>
      </w:r>
      <w:r>
        <w:rPr>
          <w:w w:val="115"/>
          <w:sz w:val="22"/>
        </w:rPr>
        <w:t>promovam</w:t>
      </w:r>
      <w:r>
        <w:rPr>
          <w:spacing w:val="22"/>
          <w:w w:val="115"/>
          <w:sz w:val="22"/>
        </w:rPr>
        <w:t> </w:t>
      </w:r>
      <w:r>
        <w:rPr>
          <w:w w:val="115"/>
          <w:sz w:val="22"/>
        </w:rPr>
        <w:t>ou</w:t>
      </w:r>
      <w:r>
        <w:rPr>
          <w:spacing w:val="22"/>
          <w:w w:val="115"/>
          <w:sz w:val="22"/>
        </w:rPr>
        <w:t> </w:t>
      </w:r>
      <w:r>
        <w:rPr>
          <w:w w:val="115"/>
          <w:sz w:val="22"/>
        </w:rPr>
        <w:t>defendam</w:t>
      </w:r>
      <w:r>
        <w:rPr>
          <w:spacing w:val="22"/>
          <w:w w:val="115"/>
          <w:sz w:val="22"/>
        </w:rPr>
        <w:t> </w:t>
      </w:r>
      <w:r>
        <w:rPr>
          <w:w w:val="115"/>
          <w:sz w:val="22"/>
        </w:rPr>
        <w:t>os</w:t>
      </w:r>
      <w:r>
        <w:rPr>
          <w:spacing w:val="22"/>
          <w:w w:val="115"/>
          <w:sz w:val="22"/>
        </w:rPr>
        <w:t> </w:t>
      </w:r>
      <w:r>
        <w:rPr>
          <w:w w:val="115"/>
          <w:sz w:val="22"/>
        </w:rPr>
        <w:t>direitos</w:t>
      </w:r>
      <w:r>
        <w:rPr>
          <w:spacing w:val="22"/>
          <w:w w:val="115"/>
          <w:sz w:val="22"/>
        </w:rPr>
        <w:t> </w:t>
      </w:r>
      <w:r>
        <w:rPr>
          <w:w w:val="115"/>
          <w:sz w:val="22"/>
        </w:rPr>
        <w:t>humanos</w:t>
      </w:r>
      <w:r>
        <w:rPr>
          <w:spacing w:val="22"/>
          <w:w w:val="115"/>
          <w:sz w:val="22"/>
        </w:rPr>
        <w:t> </w:t>
      </w:r>
      <w:r>
        <w:rPr>
          <w:w w:val="115"/>
          <w:sz w:val="22"/>
        </w:rPr>
        <w:t>e a diversidade, sejam eles voltados à sociedade em geral e/ou internos à organização, e que possam ser compartilhados.</w:t>
      </w:r>
    </w:p>
    <w:p>
      <w:pPr>
        <w:pStyle w:val="BodyText"/>
        <w:spacing w:before="243"/>
      </w:pPr>
    </w:p>
    <w:p>
      <w:pPr>
        <w:pStyle w:val="ListParagraph"/>
        <w:numPr>
          <w:ilvl w:val="1"/>
          <w:numId w:val="2"/>
        </w:numPr>
        <w:tabs>
          <w:tab w:pos="796" w:val="left" w:leader="none"/>
        </w:tabs>
        <w:spacing w:line="240" w:lineRule="auto" w:before="0" w:after="0"/>
        <w:ind w:left="796" w:right="0" w:hanging="565"/>
        <w:jc w:val="left"/>
        <w:rPr>
          <w:sz w:val="22"/>
        </w:rPr>
      </w:pPr>
      <w:r>
        <w:rPr>
          <w:w w:val="115"/>
          <w:sz w:val="22"/>
        </w:rPr>
        <w:t>O</w:t>
      </w:r>
      <w:r>
        <w:rPr>
          <w:spacing w:val="7"/>
          <w:w w:val="115"/>
          <w:sz w:val="22"/>
        </w:rPr>
        <w:t> </w:t>
      </w:r>
      <w:r>
        <w:rPr>
          <w:w w:val="115"/>
          <w:sz w:val="22"/>
        </w:rPr>
        <w:t>SELO</w:t>
      </w:r>
      <w:r>
        <w:rPr>
          <w:spacing w:val="7"/>
          <w:w w:val="115"/>
          <w:sz w:val="22"/>
        </w:rPr>
        <w:t> </w:t>
      </w:r>
      <w:r>
        <w:rPr>
          <w:w w:val="115"/>
          <w:sz w:val="22"/>
        </w:rPr>
        <w:t>tem</w:t>
      </w:r>
      <w:r>
        <w:rPr>
          <w:spacing w:val="8"/>
          <w:w w:val="115"/>
          <w:sz w:val="22"/>
        </w:rPr>
        <w:t> </w:t>
      </w:r>
      <w:r>
        <w:rPr>
          <w:w w:val="115"/>
          <w:sz w:val="22"/>
        </w:rPr>
        <w:t>como</w:t>
      </w:r>
      <w:r>
        <w:rPr>
          <w:spacing w:val="7"/>
          <w:w w:val="115"/>
          <w:sz w:val="22"/>
        </w:rPr>
        <w:t> </w:t>
      </w:r>
      <w:r>
        <w:rPr>
          <w:spacing w:val="-2"/>
          <w:w w:val="115"/>
          <w:sz w:val="22"/>
        </w:rPr>
        <w:t>objetivos:</w:t>
      </w:r>
    </w:p>
    <w:p>
      <w:pPr>
        <w:pStyle w:val="ListParagraph"/>
        <w:numPr>
          <w:ilvl w:val="0"/>
          <w:numId w:val="3"/>
        </w:numPr>
        <w:tabs>
          <w:tab w:pos="483" w:val="left" w:leader="none"/>
        </w:tabs>
        <w:spacing w:line="256" w:lineRule="auto" w:before="131" w:after="0"/>
        <w:ind w:left="231" w:right="229" w:firstLine="0"/>
        <w:jc w:val="left"/>
        <w:rPr>
          <w:sz w:val="22"/>
        </w:rPr>
      </w:pPr>
      <w:r>
        <w:rPr>
          <w:w w:val="115"/>
          <w:sz w:val="22"/>
        </w:rPr>
        <w:t>incentivar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a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adoção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de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políticas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de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inclusão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promoção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dos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direitos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humanos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da diversidade nas empresas, órgãos públicos, organizações da sociedade civil e coletivos;</w:t>
      </w:r>
    </w:p>
    <w:p>
      <w:pPr>
        <w:pStyle w:val="ListParagraph"/>
        <w:numPr>
          <w:ilvl w:val="0"/>
          <w:numId w:val="3"/>
        </w:numPr>
        <w:tabs>
          <w:tab w:pos="509" w:val="left" w:leader="none"/>
        </w:tabs>
        <w:spacing w:line="256" w:lineRule="auto" w:before="113" w:after="0"/>
        <w:ind w:left="231" w:right="231" w:firstLine="0"/>
        <w:jc w:val="left"/>
        <w:rPr>
          <w:sz w:val="22"/>
        </w:rPr>
      </w:pPr>
      <w:r>
        <w:rPr>
          <w:w w:val="120"/>
          <w:sz w:val="22"/>
        </w:rPr>
        <w:t>reconhecer</w:t>
      </w:r>
      <w:r>
        <w:rPr>
          <w:spacing w:val="-20"/>
          <w:w w:val="120"/>
          <w:sz w:val="22"/>
        </w:rPr>
        <w:t> </w:t>
      </w:r>
      <w:r>
        <w:rPr>
          <w:w w:val="120"/>
          <w:sz w:val="22"/>
        </w:rPr>
        <w:t>as</w:t>
      </w:r>
      <w:r>
        <w:rPr>
          <w:spacing w:val="-20"/>
          <w:w w:val="120"/>
          <w:sz w:val="22"/>
        </w:rPr>
        <w:t> </w:t>
      </w:r>
      <w:r>
        <w:rPr>
          <w:w w:val="120"/>
          <w:sz w:val="22"/>
        </w:rPr>
        <w:t>boas</w:t>
      </w:r>
      <w:r>
        <w:rPr>
          <w:spacing w:val="-20"/>
          <w:w w:val="120"/>
          <w:sz w:val="22"/>
        </w:rPr>
        <w:t> </w:t>
      </w:r>
      <w:r>
        <w:rPr>
          <w:w w:val="120"/>
          <w:sz w:val="22"/>
        </w:rPr>
        <w:t>práticas</w:t>
      </w:r>
      <w:r>
        <w:rPr>
          <w:spacing w:val="-20"/>
          <w:w w:val="120"/>
          <w:sz w:val="22"/>
        </w:rPr>
        <w:t> </w:t>
      </w:r>
      <w:r>
        <w:rPr>
          <w:w w:val="120"/>
          <w:sz w:val="22"/>
        </w:rPr>
        <w:t>das</w:t>
      </w:r>
      <w:r>
        <w:rPr>
          <w:spacing w:val="-20"/>
          <w:w w:val="120"/>
          <w:sz w:val="22"/>
        </w:rPr>
        <w:t> </w:t>
      </w:r>
      <w:r>
        <w:rPr>
          <w:w w:val="120"/>
          <w:sz w:val="22"/>
        </w:rPr>
        <w:t>organizações</w:t>
      </w:r>
      <w:r>
        <w:rPr>
          <w:spacing w:val="-20"/>
          <w:w w:val="120"/>
          <w:sz w:val="22"/>
        </w:rPr>
        <w:t> </w:t>
      </w:r>
      <w:r>
        <w:rPr>
          <w:w w:val="120"/>
          <w:sz w:val="22"/>
        </w:rPr>
        <w:t>em</w:t>
      </w:r>
      <w:r>
        <w:rPr>
          <w:spacing w:val="-20"/>
          <w:w w:val="120"/>
          <w:sz w:val="22"/>
        </w:rPr>
        <w:t> </w:t>
      </w:r>
      <w:r>
        <w:rPr>
          <w:w w:val="120"/>
          <w:sz w:val="22"/>
        </w:rPr>
        <w:t>relação</w:t>
      </w:r>
      <w:r>
        <w:rPr>
          <w:spacing w:val="-20"/>
          <w:w w:val="120"/>
          <w:sz w:val="22"/>
        </w:rPr>
        <w:t> </w:t>
      </w:r>
      <w:r>
        <w:rPr>
          <w:w w:val="120"/>
          <w:sz w:val="22"/>
        </w:rPr>
        <w:t>à</w:t>
      </w:r>
      <w:r>
        <w:rPr>
          <w:spacing w:val="-19"/>
          <w:w w:val="120"/>
          <w:sz w:val="22"/>
        </w:rPr>
        <w:t> </w:t>
      </w:r>
      <w:r>
        <w:rPr>
          <w:w w:val="120"/>
          <w:sz w:val="22"/>
        </w:rPr>
        <w:t>promoção</w:t>
      </w:r>
      <w:r>
        <w:rPr>
          <w:spacing w:val="-20"/>
          <w:w w:val="120"/>
          <w:sz w:val="22"/>
        </w:rPr>
        <w:t> </w:t>
      </w:r>
      <w:r>
        <w:rPr>
          <w:w w:val="120"/>
          <w:sz w:val="22"/>
        </w:rPr>
        <w:t>da</w:t>
      </w:r>
      <w:r>
        <w:rPr>
          <w:spacing w:val="-20"/>
          <w:w w:val="120"/>
          <w:sz w:val="22"/>
        </w:rPr>
        <w:t> </w:t>
      </w:r>
      <w:r>
        <w:rPr>
          <w:w w:val="120"/>
          <w:sz w:val="22"/>
        </w:rPr>
        <w:t>diversidade</w:t>
      </w:r>
      <w:r>
        <w:rPr>
          <w:spacing w:val="-20"/>
          <w:w w:val="120"/>
          <w:sz w:val="22"/>
        </w:rPr>
        <w:t> </w:t>
      </w:r>
      <w:r>
        <w:rPr>
          <w:w w:val="120"/>
          <w:sz w:val="22"/>
        </w:rPr>
        <w:t>e ao respeito aos direitos humanos; e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56" w:lineRule="auto" w:before="112" w:after="0"/>
        <w:ind w:left="231" w:right="231" w:firstLine="0"/>
        <w:jc w:val="left"/>
        <w:rPr>
          <w:sz w:val="22"/>
        </w:rPr>
      </w:pPr>
      <w:r>
        <w:rPr>
          <w:w w:val="115"/>
          <w:sz w:val="22"/>
        </w:rPr>
        <w:t>contribuir</w:t>
      </w:r>
      <w:r>
        <w:rPr>
          <w:spacing w:val="32"/>
          <w:w w:val="115"/>
          <w:sz w:val="22"/>
        </w:rPr>
        <w:t> </w:t>
      </w:r>
      <w:r>
        <w:rPr>
          <w:w w:val="115"/>
          <w:sz w:val="22"/>
        </w:rPr>
        <w:t>para</w:t>
      </w:r>
      <w:r>
        <w:rPr>
          <w:spacing w:val="32"/>
          <w:w w:val="115"/>
          <w:sz w:val="22"/>
        </w:rPr>
        <w:t> </w:t>
      </w:r>
      <w:r>
        <w:rPr>
          <w:w w:val="115"/>
          <w:sz w:val="22"/>
        </w:rPr>
        <w:t>a</w:t>
      </w:r>
      <w:r>
        <w:rPr>
          <w:spacing w:val="32"/>
          <w:w w:val="115"/>
          <w:sz w:val="22"/>
        </w:rPr>
        <w:t> </w:t>
      </w:r>
      <w:r>
        <w:rPr>
          <w:w w:val="115"/>
          <w:sz w:val="22"/>
        </w:rPr>
        <w:t>promoção</w:t>
      </w:r>
      <w:r>
        <w:rPr>
          <w:spacing w:val="32"/>
          <w:w w:val="115"/>
          <w:sz w:val="22"/>
        </w:rPr>
        <w:t> </w:t>
      </w:r>
      <w:r>
        <w:rPr>
          <w:w w:val="115"/>
          <w:sz w:val="22"/>
        </w:rPr>
        <w:t>da</w:t>
      </w:r>
      <w:r>
        <w:rPr>
          <w:spacing w:val="32"/>
          <w:w w:val="115"/>
          <w:sz w:val="22"/>
        </w:rPr>
        <w:t> </w:t>
      </w:r>
      <w:r>
        <w:rPr>
          <w:w w:val="115"/>
          <w:sz w:val="22"/>
        </w:rPr>
        <w:t>equidade</w:t>
      </w:r>
      <w:r>
        <w:rPr>
          <w:spacing w:val="32"/>
          <w:w w:val="115"/>
          <w:sz w:val="22"/>
        </w:rPr>
        <w:t> </w:t>
      </w:r>
      <w:r>
        <w:rPr>
          <w:w w:val="115"/>
          <w:sz w:val="22"/>
        </w:rPr>
        <w:t>e</w:t>
      </w:r>
      <w:r>
        <w:rPr>
          <w:spacing w:val="32"/>
          <w:w w:val="115"/>
          <w:sz w:val="22"/>
        </w:rPr>
        <w:t> </w:t>
      </w:r>
      <w:r>
        <w:rPr>
          <w:w w:val="115"/>
          <w:sz w:val="22"/>
        </w:rPr>
        <w:t>para</w:t>
      </w:r>
      <w:r>
        <w:rPr>
          <w:spacing w:val="32"/>
          <w:w w:val="115"/>
          <w:sz w:val="22"/>
        </w:rPr>
        <w:t> </w:t>
      </w:r>
      <w:r>
        <w:rPr>
          <w:w w:val="115"/>
          <w:sz w:val="22"/>
        </w:rPr>
        <w:t>a</w:t>
      </w:r>
      <w:r>
        <w:rPr>
          <w:spacing w:val="32"/>
          <w:w w:val="115"/>
          <w:sz w:val="22"/>
        </w:rPr>
        <w:t> </w:t>
      </w:r>
      <w:r>
        <w:rPr>
          <w:w w:val="115"/>
          <w:sz w:val="22"/>
        </w:rPr>
        <w:t>eliminação</w:t>
      </w:r>
      <w:r>
        <w:rPr>
          <w:spacing w:val="32"/>
          <w:w w:val="115"/>
          <w:sz w:val="22"/>
        </w:rPr>
        <w:t> </w:t>
      </w:r>
      <w:r>
        <w:rPr>
          <w:w w:val="115"/>
          <w:sz w:val="22"/>
        </w:rPr>
        <w:t>de</w:t>
      </w:r>
      <w:r>
        <w:rPr>
          <w:spacing w:val="32"/>
          <w:w w:val="115"/>
          <w:sz w:val="22"/>
        </w:rPr>
        <w:t> </w:t>
      </w:r>
      <w:r>
        <w:rPr>
          <w:w w:val="115"/>
          <w:sz w:val="22"/>
        </w:rPr>
        <w:t>todas</w:t>
      </w:r>
      <w:r>
        <w:rPr>
          <w:spacing w:val="32"/>
          <w:w w:val="115"/>
          <w:sz w:val="22"/>
        </w:rPr>
        <w:t> </w:t>
      </w:r>
      <w:r>
        <w:rPr>
          <w:w w:val="115"/>
          <w:sz w:val="22"/>
        </w:rPr>
        <w:t>as</w:t>
      </w:r>
      <w:r>
        <w:rPr>
          <w:spacing w:val="32"/>
          <w:w w:val="115"/>
          <w:sz w:val="22"/>
        </w:rPr>
        <w:t> </w:t>
      </w:r>
      <w:r>
        <w:rPr>
          <w:w w:val="115"/>
          <w:sz w:val="22"/>
        </w:rPr>
        <w:t>formas</w:t>
      </w:r>
      <w:r>
        <w:rPr>
          <w:spacing w:val="32"/>
          <w:w w:val="115"/>
          <w:sz w:val="22"/>
        </w:rPr>
        <w:t> </w:t>
      </w:r>
      <w:r>
        <w:rPr>
          <w:w w:val="115"/>
          <w:sz w:val="22"/>
        </w:rPr>
        <w:t>de </w:t>
      </w:r>
      <w:r>
        <w:rPr>
          <w:spacing w:val="-2"/>
          <w:w w:val="115"/>
          <w:sz w:val="22"/>
        </w:rPr>
        <w:t>discriminação.</w:t>
      </w:r>
    </w:p>
    <w:p>
      <w:pPr>
        <w:pStyle w:val="BodyText"/>
        <w:spacing w:before="244"/>
      </w:pPr>
    </w:p>
    <w:p>
      <w:pPr>
        <w:pStyle w:val="ListParagraph"/>
        <w:numPr>
          <w:ilvl w:val="1"/>
          <w:numId w:val="2"/>
        </w:numPr>
        <w:tabs>
          <w:tab w:pos="808" w:val="left" w:leader="none"/>
        </w:tabs>
        <w:spacing w:line="256" w:lineRule="auto" w:before="0" w:after="0"/>
        <w:ind w:left="231" w:right="245" w:firstLine="0"/>
        <w:jc w:val="both"/>
        <w:rPr>
          <w:sz w:val="22"/>
        </w:rPr>
      </w:pPr>
      <w:r>
        <w:rPr>
          <w:w w:val="115"/>
          <w:sz w:val="22"/>
        </w:rPr>
        <w:t>As INICIATIVAS RECONHECIDAS pelo SELO passam a integrar a Rede do Selo, como disposto no item 6 deste Edital, e o acervo de boas práticas do SELO, conforme disposto no</w:t>
      </w:r>
      <w:r>
        <w:rPr>
          <w:w w:val="115"/>
          <w:sz w:val="22"/>
        </w:rPr>
        <w:t> Termo</w:t>
      </w:r>
      <w:r>
        <w:rPr>
          <w:w w:val="115"/>
          <w:sz w:val="22"/>
        </w:rPr>
        <w:t> de</w:t>
      </w:r>
      <w:r>
        <w:rPr>
          <w:w w:val="115"/>
          <w:sz w:val="22"/>
        </w:rPr>
        <w:t> Compromisso</w:t>
      </w:r>
      <w:r>
        <w:rPr>
          <w:w w:val="115"/>
          <w:sz w:val="22"/>
        </w:rPr>
        <w:t> (Anexo</w:t>
      </w:r>
      <w:r>
        <w:rPr>
          <w:w w:val="115"/>
          <w:sz w:val="22"/>
        </w:rPr>
        <w:t> II),</w:t>
      </w:r>
      <w:r>
        <w:rPr>
          <w:w w:val="115"/>
          <w:sz w:val="22"/>
        </w:rPr>
        <w:t> com</w:t>
      </w:r>
      <w:r>
        <w:rPr>
          <w:w w:val="115"/>
          <w:sz w:val="22"/>
        </w:rPr>
        <w:t> a</w:t>
      </w:r>
      <w:r>
        <w:rPr>
          <w:w w:val="115"/>
          <w:sz w:val="22"/>
        </w:rPr>
        <w:t> finalidade</w:t>
      </w:r>
      <w:r>
        <w:rPr>
          <w:w w:val="115"/>
          <w:sz w:val="22"/>
        </w:rPr>
        <w:t> de</w:t>
      </w:r>
      <w:r>
        <w:rPr>
          <w:w w:val="115"/>
          <w:sz w:val="22"/>
        </w:rPr>
        <w:t> compartilhar</w:t>
      </w:r>
      <w:r>
        <w:rPr>
          <w:w w:val="115"/>
          <w:sz w:val="22"/>
        </w:rPr>
        <w:t> iniciativas</w:t>
      </w:r>
      <w:r>
        <w:rPr>
          <w:w w:val="115"/>
          <w:sz w:val="22"/>
        </w:rPr>
        <w:t> em direitos</w:t>
      </w:r>
      <w:r>
        <w:rPr>
          <w:w w:val="115"/>
          <w:sz w:val="22"/>
        </w:rPr>
        <w:t> humanos</w:t>
      </w:r>
      <w:r>
        <w:rPr>
          <w:w w:val="115"/>
          <w:sz w:val="22"/>
        </w:rPr>
        <w:t> e</w:t>
      </w:r>
      <w:r>
        <w:rPr>
          <w:w w:val="115"/>
          <w:sz w:val="22"/>
        </w:rPr>
        <w:t> diversidade</w:t>
      </w:r>
      <w:r>
        <w:rPr>
          <w:w w:val="115"/>
          <w:sz w:val="22"/>
        </w:rPr>
        <w:t> do</w:t>
      </w:r>
      <w:r>
        <w:rPr>
          <w:w w:val="115"/>
          <w:sz w:val="22"/>
        </w:rPr>
        <w:t> Município</w:t>
      </w:r>
      <w:r>
        <w:rPr>
          <w:w w:val="115"/>
          <w:sz w:val="22"/>
        </w:rPr>
        <w:t> de</w:t>
      </w:r>
      <w:r>
        <w:rPr>
          <w:w w:val="115"/>
          <w:sz w:val="22"/>
        </w:rPr>
        <w:t> São</w:t>
      </w:r>
      <w:r>
        <w:rPr>
          <w:w w:val="115"/>
          <w:sz w:val="22"/>
        </w:rPr>
        <w:t> Paulo,</w:t>
      </w:r>
      <w:r>
        <w:rPr>
          <w:w w:val="115"/>
          <w:sz w:val="22"/>
        </w:rPr>
        <w:t> para</w:t>
      </w:r>
      <w:r>
        <w:rPr>
          <w:w w:val="115"/>
          <w:sz w:val="22"/>
        </w:rPr>
        <w:t> que</w:t>
      </w:r>
      <w:r>
        <w:rPr>
          <w:w w:val="115"/>
          <w:sz w:val="22"/>
        </w:rPr>
        <w:t> possam</w:t>
      </w:r>
      <w:r>
        <w:rPr>
          <w:w w:val="115"/>
          <w:sz w:val="22"/>
        </w:rPr>
        <w:t> ser</w:t>
      </w:r>
      <w:r>
        <w:rPr>
          <w:spacing w:val="80"/>
          <w:w w:val="115"/>
          <w:sz w:val="22"/>
        </w:rPr>
        <w:t> </w:t>
      </w:r>
      <w:r>
        <w:rPr>
          <w:w w:val="115"/>
          <w:sz w:val="22"/>
        </w:rPr>
        <w:t>difundidas e replicadas.</w:t>
      </w:r>
    </w:p>
    <w:p>
      <w:pPr>
        <w:pStyle w:val="BodyText"/>
        <w:spacing w:before="243"/>
      </w:pPr>
    </w:p>
    <w:p>
      <w:pPr>
        <w:pStyle w:val="ListParagraph"/>
        <w:numPr>
          <w:ilvl w:val="1"/>
          <w:numId w:val="2"/>
        </w:numPr>
        <w:tabs>
          <w:tab w:pos="788" w:val="left" w:leader="none"/>
        </w:tabs>
        <w:spacing w:line="240" w:lineRule="auto" w:before="0" w:after="0"/>
        <w:ind w:left="788" w:right="0" w:hanging="557"/>
        <w:jc w:val="left"/>
        <w:rPr>
          <w:sz w:val="22"/>
        </w:rPr>
      </w:pPr>
      <w:r>
        <w:rPr>
          <w:w w:val="115"/>
          <w:sz w:val="22"/>
        </w:rPr>
        <w:t>No</w:t>
      </w:r>
      <w:r>
        <w:rPr>
          <w:spacing w:val="8"/>
          <w:w w:val="115"/>
          <w:sz w:val="22"/>
        </w:rPr>
        <w:t> </w:t>
      </w:r>
      <w:r>
        <w:rPr>
          <w:w w:val="115"/>
          <w:sz w:val="22"/>
        </w:rPr>
        <w:t>quadro</w:t>
      </w:r>
      <w:r>
        <w:rPr>
          <w:spacing w:val="8"/>
          <w:w w:val="115"/>
          <w:sz w:val="22"/>
        </w:rPr>
        <w:t> </w:t>
      </w:r>
      <w:r>
        <w:rPr>
          <w:w w:val="115"/>
          <w:sz w:val="22"/>
        </w:rPr>
        <w:t>abaixo,</w:t>
      </w:r>
      <w:r>
        <w:rPr>
          <w:spacing w:val="9"/>
          <w:w w:val="115"/>
          <w:sz w:val="22"/>
        </w:rPr>
        <w:t> </w:t>
      </w:r>
      <w:r>
        <w:rPr>
          <w:w w:val="115"/>
          <w:sz w:val="22"/>
        </w:rPr>
        <w:t>segue</w:t>
      </w:r>
      <w:r>
        <w:rPr>
          <w:spacing w:val="8"/>
          <w:w w:val="115"/>
          <w:sz w:val="22"/>
        </w:rPr>
        <w:t> </w:t>
      </w:r>
      <w:r>
        <w:rPr>
          <w:w w:val="115"/>
          <w:sz w:val="22"/>
        </w:rPr>
        <w:t>o</w:t>
      </w:r>
      <w:r>
        <w:rPr>
          <w:spacing w:val="9"/>
          <w:w w:val="115"/>
          <w:sz w:val="22"/>
        </w:rPr>
        <w:t> </w:t>
      </w:r>
      <w:r>
        <w:rPr>
          <w:w w:val="115"/>
          <w:sz w:val="22"/>
        </w:rPr>
        <w:t>cronograma</w:t>
      </w:r>
      <w:r>
        <w:rPr>
          <w:spacing w:val="8"/>
          <w:w w:val="115"/>
          <w:sz w:val="22"/>
        </w:rPr>
        <w:t> </w:t>
      </w:r>
      <w:r>
        <w:rPr>
          <w:w w:val="115"/>
          <w:sz w:val="22"/>
        </w:rPr>
        <w:t>das</w:t>
      </w:r>
      <w:r>
        <w:rPr>
          <w:spacing w:val="9"/>
          <w:w w:val="115"/>
          <w:sz w:val="22"/>
        </w:rPr>
        <w:t> </w:t>
      </w:r>
      <w:r>
        <w:rPr>
          <w:w w:val="115"/>
          <w:sz w:val="22"/>
        </w:rPr>
        <w:t>etapas</w:t>
      </w:r>
      <w:r>
        <w:rPr>
          <w:spacing w:val="8"/>
          <w:w w:val="115"/>
          <w:sz w:val="22"/>
        </w:rPr>
        <w:t> </w:t>
      </w:r>
      <w:r>
        <w:rPr>
          <w:w w:val="115"/>
          <w:sz w:val="22"/>
        </w:rPr>
        <w:t>previstas</w:t>
      </w:r>
      <w:r>
        <w:rPr>
          <w:spacing w:val="9"/>
          <w:w w:val="115"/>
          <w:sz w:val="22"/>
        </w:rPr>
        <w:t> </w:t>
      </w:r>
      <w:r>
        <w:rPr>
          <w:w w:val="115"/>
          <w:sz w:val="22"/>
        </w:rPr>
        <w:t>neste</w:t>
      </w:r>
      <w:r>
        <w:rPr>
          <w:spacing w:val="8"/>
          <w:w w:val="115"/>
          <w:sz w:val="22"/>
        </w:rPr>
        <w:t> </w:t>
      </w:r>
      <w:r>
        <w:rPr>
          <w:spacing w:val="-2"/>
          <w:w w:val="115"/>
          <w:sz w:val="22"/>
        </w:rPr>
        <w:t>Edital: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footerReference w:type="default" r:id="rId5"/>
          <w:type w:val="continuous"/>
          <w:pgSz w:w="11900" w:h="16840"/>
          <w:pgMar w:header="0" w:footer="181" w:top="560" w:bottom="380" w:left="566" w:right="566"/>
          <w:pgNumType w:start="1"/>
        </w:sectPr>
      </w:pPr>
    </w:p>
    <w:tbl>
      <w:tblPr>
        <w:tblW w:w="0" w:type="auto"/>
        <w:jc w:val="left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5"/>
        <w:gridCol w:w="5662"/>
      </w:tblGrid>
      <w:tr>
        <w:trPr>
          <w:trHeight w:val="496" w:hRule="atLeast"/>
        </w:trPr>
        <w:tc>
          <w:tcPr>
            <w:tcW w:w="3195" w:type="dxa"/>
          </w:tcPr>
          <w:p>
            <w:pPr>
              <w:pStyle w:val="TableParagraph"/>
              <w:spacing w:before="121"/>
              <w:ind w:left="117"/>
              <w:rPr>
                <w:b/>
                <w:sz w:val="22"/>
              </w:rPr>
            </w:pPr>
            <w:r>
              <w:rPr>
                <w:b/>
                <w:spacing w:val="-2"/>
                <w:w w:val="125"/>
                <w:sz w:val="22"/>
              </w:rPr>
              <w:t>ETAPA</w:t>
            </w:r>
          </w:p>
        </w:tc>
        <w:tc>
          <w:tcPr>
            <w:tcW w:w="5662" w:type="dxa"/>
          </w:tcPr>
          <w:p>
            <w:pPr>
              <w:pStyle w:val="TableParagraph"/>
              <w:spacing w:before="121"/>
              <w:ind w:left="117"/>
              <w:rPr>
                <w:b/>
                <w:sz w:val="22"/>
              </w:rPr>
            </w:pPr>
            <w:r>
              <w:rPr>
                <w:b/>
                <w:spacing w:val="-2"/>
                <w:w w:val="130"/>
                <w:sz w:val="22"/>
              </w:rPr>
              <w:t>PERÍODO</w:t>
            </w:r>
          </w:p>
        </w:tc>
      </w:tr>
      <w:tr>
        <w:trPr>
          <w:trHeight w:val="1042" w:hRule="atLeast"/>
        </w:trPr>
        <w:tc>
          <w:tcPr>
            <w:tcW w:w="3195" w:type="dxa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tabs>
                <w:tab w:pos="2658" w:val="left" w:leader="none"/>
              </w:tabs>
              <w:spacing w:line="256" w:lineRule="auto"/>
              <w:ind w:left="117" w:right="116"/>
              <w:rPr>
                <w:sz w:val="22"/>
              </w:rPr>
            </w:pPr>
            <w:r>
              <w:rPr>
                <w:spacing w:val="-2"/>
                <w:w w:val="115"/>
                <w:sz w:val="22"/>
              </w:rPr>
              <w:t>Recebimento</w:t>
            </w:r>
            <w:r>
              <w:rPr>
                <w:sz w:val="22"/>
              </w:rPr>
              <w:tab/>
            </w:r>
            <w:r>
              <w:rPr>
                <w:spacing w:val="-4"/>
                <w:w w:val="115"/>
                <w:sz w:val="22"/>
              </w:rPr>
              <w:t>das </w:t>
            </w:r>
            <w:r>
              <w:rPr>
                <w:spacing w:val="-2"/>
                <w:w w:val="115"/>
                <w:sz w:val="22"/>
              </w:rPr>
              <w:t>inscrições</w:t>
            </w:r>
          </w:p>
        </w:tc>
        <w:tc>
          <w:tcPr>
            <w:tcW w:w="5662" w:type="dxa"/>
          </w:tcPr>
          <w:p>
            <w:pPr>
              <w:pStyle w:val="TableParagraph"/>
              <w:spacing w:line="256" w:lineRule="auto" w:before="121"/>
              <w:ind w:left="117" w:right="106"/>
              <w:jc w:val="both"/>
              <w:rPr>
                <w:sz w:val="22"/>
              </w:rPr>
            </w:pPr>
            <w:r>
              <w:rPr>
                <w:w w:val="115"/>
                <w:sz w:val="22"/>
              </w:rPr>
              <w:t>A partir da data de publicação deste Edital no Diário</w:t>
            </w:r>
            <w:r>
              <w:rPr>
                <w:w w:val="115"/>
                <w:sz w:val="22"/>
              </w:rPr>
              <w:t> Oficial</w:t>
            </w:r>
            <w:r>
              <w:rPr>
                <w:w w:val="115"/>
                <w:sz w:val="22"/>
              </w:rPr>
              <w:t> da</w:t>
            </w:r>
            <w:r>
              <w:rPr>
                <w:w w:val="115"/>
                <w:sz w:val="22"/>
              </w:rPr>
              <w:t> Cidade</w:t>
            </w:r>
            <w:r>
              <w:rPr>
                <w:w w:val="115"/>
                <w:sz w:val="22"/>
              </w:rPr>
              <w:t> de</w:t>
            </w:r>
            <w:r>
              <w:rPr>
                <w:w w:val="115"/>
                <w:sz w:val="22"/>
              </w:rPr>
              <w:t> São</w:t>
            </w:r>
            <w:r>
              <w:rPr>
                <w:w w:val="115"/>
                <w:sz w:val="22"/>
              </w:rPr>
              <w:t> Paulo</w:t>
            </w:r>
            <w:r>
              <w:rPr>
                <w:w w:val="115"/>
                <w:sz w:val="22"/>
              </w:rPr>
              <w:t> até</w:t>
            </w:r>
            <w:r>
              <w:rPr>
                <w:w w:val="115"/>
                <w:sz w:val="22"/>
              </w:rPr>
              <w:t> às 23hs59min do 12 de outubro de 2025</w:t>
            </w:r>
          </w:p>
        </w:tc>
      </w:tr>
      <w:tr>
        <w:trPr>
          <w:trHeight w:val="496" w:hRule="atLeast"/>
        </w:trPr>
        <w:tc>
          <w:tcPr>
            <w:tcW w:w="3195" w:type="dxa"/>
          </w:tcPr>
          <w:p>
            <w:pPr>
              <w:pStyle w:val="TableParagraph"/>
              <w:spacing w:before="121"/>
              <w:ind w:left="117"/>
              <w:rPr>
                <w:sz w:val="22"/>
              </w:rPr>
            </w:pPr>
            <w:r>
              <w:rPr>
                <w:w w:val="115"/>
                <w:sz w:val="22"/>
              </w:rPr>
              <w:t>Avaliação</w:t>
            </w:r>
            <w:r>
              <w:rPr>
                <w:spacing w:val="8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das</w:t>
            </w:r>
            <w:r>
              <w:rPr>
                <w:spacing w:val="8"/>
                <w:w w:val="115"/>
                <w:sz w:val="22"/>
              </w:rPr>
              <w:t> </w:t>
            </w:r>
            <w:r>
              <w:rPr>
                <w:spacing w:val="-2"/>
                <w:w w:val="115"/>
                <w:sz w:val="22"/>
              </w:rPr>
              <w:t>inscrições</w:t>
            </w:r>
          </w:p>
        </w:tc>
        <w:tc>
          <w:tcPr>
            <w:tcW w:w="5662" w:type="dxa"/>
          </w:tcPr>
          <w:p>
            <w:pPr>
              <w:pStyle w:val="TableParagraph"/>
              <w:spacing w:before="121"/>
              <w:ind w:left="117"/>
              <w:rPr>
                <w:sz w:val="22"/>
              </w:rPr>
            </w:pPr>
            <w:r>
              <w:rPr>
                <w:spacing w:val="-2"/>
                <w:w w:val="115"/>
                <w:sz w:val="22"/>
              </w:rPr>
              <w:t>Outubro</w:t>
            </w:r>
          </w:p>
        </w:tc>
      </w:tr>
      <w:tr>
        <w:trPr>
          <w:trHeight w:val="769" w:hRule="atLeast"/>
        </w:trPr>
        <w:tc>
          <w:tcPr>
            <w:tcW w:w="3195" w:type="dxa"/>
          </w:tcPr>
          <w:p>
            <w:pPr>
              <w:pStyle w:val="TableParagraph"/>
              <w:spacing w:line="256" w:lineRule="auto" w:before="121"/>
              <w:ind w:left="117"/>
              <w:rPr>
                <w:sz w:val="22"/>
              </w:rPr>
            </w:pPr>
            <w:r>
              <w:rPr>
                <w:w w:val="115"/>
                <w:sz w:val="22"/>
              </w:rPr>
              <w:t>Publicação</w:t>
            </w:r>
            <w:r>
              <w:rPr>
                <w:spacing w:val="8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do</w:t>
            </w:r>
            <w:r>
              <w:rPr>
                <w:spacing w:val="8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resultado </w:t>
            </w:r>
            <w:r>
              <w:rPr>
                <w:spacing w:val="-2"/>
                <w:w w:val="115"/>
                <w:sz w:val="22"/>
              </w:rPr>
              <w:t>inicial</w:t>
            </w:r>
          </w:p>
        </w:tc>
        <w:tc>
          <w:tcPr>
            <w:tcW w:w="5662" w:type="dxa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pacing w:val="-2"/>
                <w:w w:val="120"/>
                <w:sz w:val="22"/>
              </w:rPr>
              <w:t>Novembro</w:t>
            </w:r>
          </w:p>
        </w:tc>
      </w:tr>
      <w:tr>
        <w:trPr>
          <w:trHeight w:val="496" w:hRule="atLeast"/>
        </w:trPr>
        <w:tc>
          <w:tcPr>
            <w:tcW w:w="3195" w:type="dxa"/>
          </w:tcPr>
          <w:p>
            <w:pPr>
              <w:pStyle w:val="TableParagraph"/>
              <w:spacing w:before="121"/>
              <w:ind w:left="117"/>
              <w:rPr>
                <w:sz w:val="22"/>
              </w:rPr>
            </w:pPr>
            <w:r>
              <w:rPr>
                <w:spacing w:val="-2"/>
                <w:w w:val="120"/>
                <w:sz w:val="22"/>
              </w:rPr>
              <w:t>Análise</w:t>
            </w:r>
            <w:r>
              <w:rPr>
                <w:spacing w:val="-12"/>
                <w:w w:val="120"/>
                <w:sz w:val="22"/>
              </w:rPr>
              <w:t> </w:t>
            </w:r>
            <w:r>
              <w:rPr>
                <w:spacing w:val="-2"/>
                <w:w w:val="120"/>
                <w:sz w:val="22"/>
              </w:rPr>
              <w:t>dos</w:t>
            </w:r>
            <w:r>
              <w:rPr>
                <w:spacing w:val="-12"/>
                <w:w w:val="120"/>
                <w:sz w:val="22"/>
              </w:rPr>
              <w:t> </w:t>
            </w:r>
            <w:r>
              <w:rPr>
                <w:spacing w:val="-2"/>
                <w:w w:val="120"/>
                <w:sz w:val="22"/>
              </w:rPr>
              <w:t>recursos</w:t>
            </w:r>
          </w:p>
        </w:tc>
        <w:tc>
          <w:tcPr>
            <w:tcW w:w="5662" w:type="dxa"/>
          </w:tcPr>
          <w:p>
            <w:pPr>
              <w:pStyle w:val="TableParagraph"/>
              <w:spacing w:before="121"/>
              <w:ind w:left="117"/>
              <w:rPr>
                <w:sz w:val="22"/>
              </w:rPr>
            </w:pPr>
            <w:r>
              <w:rPr>
                <w:spacing w:val="-2"/>
                <w:w w:val="120"/>
                <w:sz w:val="22"/>
              </w:rPr>
              <w:t>Novembro</w:t>
            </w:r>
          </w:p>
        </w:tc>
      </w:tr>
      <w:tr>
        <w:trPr>
          <w:trHeight w:val="769" w:hRule="atLeast"/>
        </w:trPr>
        <w:tc>
          <w:tcPr>
            <w:tcW w:w="3195" w:type="dxa"/>
          </w:tcPr>
          <w:p>
            <w:pPr>
              <w:pStyle w:val="TableParagraph"/>
              <w:spacing w:line="256" w:lineRule="auto" w:before="121"/>
              <w:ind w:left="117"/>
              <w:rPr>
                <w:sz w:val="22"/>
              </w:rPr>
            </w:pPr>
            <w:r>
              <w:rPr>
                <w:w w:val="115"/>
                <w:sz w:val="22"/>
              </w:rPr>
              <w:t>Publicação</w:t>
            </w:r>
            <w:r>
              <w:rPr>
                <w:spacing w:val="8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do</w:t>
            </w:r>
            <w:r>
              <w:rPr>
                <w:spacing w:val="8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resultado </w:t>
            </w:r>
            <w:r>
              <w:rPr>
                <w:spacing w:val="-4"/>
                <w:w w:val="115"/>
                <w:sz w:val="22"/>
              </w:rPr>
              <w:t>final</w:t>
            </w:r>
          </w:p>
        </w:tc>
        <w:tc>
          <w:tcPr>
            <w:tcW w:w="5662" w:type="dxa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pacing w:val="-2"/>
                <w:w w:val="120"/>
                <w:sz w:val="22"/>
              </w:rPr>
              <w:t>Novembro</w:t>
            </w:r>
          </w:p>
        </w:tc>
      </w:tr>
      <w:tr>
        <w:trPr>
          <w:trHeight w:val="496" w:hRule="atLeast"/>
        </w:trPr>
        <w:tc>
          <w:tcPr>
            <w:tcW w:w="3195" w:type="dxa"/>
          </w:tcPr>
          <w:p>
            <w:pPr>
              <w:pStyle w:val="TableParagraph"/>
              <w:spacing w:before="121"/>
              <w:ind w:left="117"/>
              <w:rPr>
                <w:sz w:val="22"/>
              </w:rPr>
            </w:pPr>
            <w:r>
              <w:rPr>
                <w:w w:val="115"/>
                <w:sz w:val="22"/>
              </w:rPr>
              <w:t>Cerimônia</w:t>
            </w:r>
            <w:r>
              <w:rPr>
                <w:spacing w:val="-4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de</w:t>
            </w:r>
            <w:r>
              <w:rPr>
                <w:spacing w:val="-4"/>
                <w:w w:val="115"/>
                <w:sz w:val="22"/>
              </w:rPr>
              <w:t> </w:t>
            </w:r>
            <w:r>
              <w:rPr>
                <w:spacing w:val="-2"/>
                <w:w w:val="115"/>
                <w:sz w:val="22"/>
              </w:rPr>
              <w:t>Premiação</w:t>
            </w:r>
          </w:p>
        </w:tc>
        <w:tc>
          <w:tcPr>
            <w:tcW w:w="5662" w:type="dxa"/>
          </w:tcPr>
          <w:p>
            <w:pPr>
              <w:pStyle w:val="TableParagraph"/>
              <w:spacing w:before="121"/>
              <w:ind w:left="117"/>
              <w:rPr>
                <w:sz w:val="22"/>
              </w:rPr>
            </w:pPr>
            <w:r>
              <w:rPr>
                <w:spacing w:val="-2"/>
                <w:w w:val="115"/>
                <w:sz w:val="22"/>
              </w:rPr>
              <w:t>Dezembro</w:t>
            </w:r>
          </w:p>
        </w:tc>
      </w:tr>
      <w:tr>
        <w:trPr>
          <w:trHeight w:val="496" w:hRule="atLeast"/>
        </w:trPr>
        <w:tc>
          <w:tcPr>
            <w:tcW w:w="3195" w:type="dxa"/>
          </w:tcPr>
          <w:p>
            <w:pPr>
              <w:pStyle w:val="TableParagraph"/>
              <w:spacing w:before="121"/>
              <w:ind w:left="117"/>
              <w:rPr>
                <w:sz w:val="22"/>
              </w:rPr>
            </w:pPr>
            <w:r>
              <w:rPr>
                <w:w w:val="115"/>
                <w:sz w:val="22"/>
              </w:rPr>
              <w:t>Rede</w:t>
            </w:r>
            <w:r>
              <w:rPr>
                <w:spacing w:val="3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do</w:t>
            </w:r>
            <w:r>
              <w:rPr>
                <w:spacing w:val="3"/>
                <w:w w:val="115"/>
                <w:sz w:val="22"/>
              </w:rPr>
              <w:t> </w:t>
            </w:r>
            <w:r>
              <w:rPr>
                <w:spacing w:val="-4"/>
                <w:w w:val="115"/>
                <w:sz w:val="22"/>
              </w:rPr>
              <w:t>Selo</w:t>
            </w:r>
          </w:p>
        </w:tc>
        <w:tc>
          <w:tcPr>
            <w:tcW w:w="5662" w:type="dxa"/>
          </w:tcPr>
          <w:p>
            <w:pPr>
              <w:pStyle w:val="TableParagraph"/>
              <w:spacing w:before="121"/>
              <w:ind w:left="117"/>
              <w:rPr>
                <w:sz w:val="22"/>
              </w:rPr>
            </w:pPr>
            <w:r>
              <w:rPr>
                <w:w w:val="115"/>
                <w:sz w:val="22"/>
              </w:rPr>
              <w:t>Janeiro</w:t>
            </w:r>
            <w:r>
              <w:rPr>
                <w:spacing w:val="-17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de</w:t>
            </w:r>
            <w:r>
              <w:rPr>
                <w:spacing w:val="-16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2026</w:t>
            </w:r>
            <w:r>
              <w:rPr>
                <w:spacing w:val="-16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a</w:t>
            </w:r>
            <w:r>
              <w:rPr>
                <w:spacing w:val="-16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Janeiro</w:t>
            </w:r>
            <w:r>
              <w:rPr>
                <w:spacing w:val="-17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de</w:t>
            </w:r>
            <w:r>
              <w:rPr>
                <w:spacing w:val="-16"/>
                <w:w w:val="115"/>
                <w:sz w:val="22"/>
              </w:rPr>
              <w:t> </w:t>
            </w:r>
            <w:r>
              <w:rPr>
                <w:spacing w:val="-4"/>
                <w:w w:val="115"/>
                <w:sz w:val="22"/>
              </w:rPr>
              <w:t>2027</w:t>
            </w:r>
          </w:p>
        </w:tc>
      </w:tr>
    </w:tbl>
    <w:p>
      <w:pPr>
        <w:pStyle w:val="BodyText"/>
      </w:pPr>
    </w:p>
    <w:p>
      <w:pPr>
        <w:pStyle w:val="BodyText"/>
        <w:spacing w:before="22"/>
      </w:pP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56" w:lineRule="auto" w:before="0" w:after="0"/>
        <w:ind w:left="231" w:right="231" w:firstLine="0"/>
        <w:jc w:val="both"/>
        <w:rPr>
          <w:sz w:val="22"/>
        </w:rPr>
      </w:pPr>
      <w:r>
        <w:rPr>
          <w:w w:val="120"/>
          <w:sz w:val="22"/>
        </w:rPr>
        <w:t>Os prazos previstos neste Edital podem ser prorrogados em qualquer uma de suas etapas.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Em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caso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de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alteração,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o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novo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prazo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será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publicado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no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DOC-SP.</w:t>
      </w:r>
    </w:p>
    <w:p>
      <w:pPr>
        <w:pStyle w:val="BodyText"/>
        <w:spacing w:before="244"/>
      </w:pPr>
    </w:p>
    <w:p>
      <w:pPr>
        <w:pStyle w:val="ListParagraph"/>
        <w:numPr>
          <w:ilvl w:val="1"/>
          <w:numId w:val="2"/>
        </w:numPr>
        <w:tabs>
          <w:tab w:pos="797" w:val="left" w:leader="none"/>
        </w:tabs>
        <w:spacing w:line="256" w:lineRule="auto" w:before="0" w:after="0"/>
        <w:ind w:left="231" w:right="235" w:firstLine="0"/>
        <w:jc w:val="both"/>
        <w:rPr>
          <w:sz w:val="22"/>
        </w:rPr>
      </w:pPr>
      <w:r>
        <w:rPr>
          <w:w w:val="115"/>
          <w:sz w:val="22"/>
        </w:rPr>
        <w:t>Eventuais questionamentos sobre os termos deste Edital deverão ser encaminhados para o e-mail </w:t>
      </w:r>
      <w:hyperlink r:id="rId9">
        <w:r>
          <w:rPr>
            <w:color w:val="0000ED"/>
            <w:w w:val="115"/>
            <w:sz w:val="22"/>
            <w:u w:val="single" w:color="0000ED"/>
          </w:rPr>
          <w:t>smdhcselo@prefeitura.sp.gov.br</w:t>
        </w:r>
      </w:hyperlink>
      <w:r>
        <w:rPr>
          <w:w w:val="115"/>
          <w:sz w:val="22"/>
        </w:rPr>
        <w:t>.</w:t>
      </w:r>
    </w:p>
    <w:p>
      <w:pPr>
        <w:pStyle w:val="BodyText"/>
        <w:spacing w:before="243"/>
      </w:pPr>
    </w:p>
    <w:p>
      <w:pPr>
        <w:pStyle w:val="Heading1"/>
        <w:numPr>
          <w:ilvl w:val="0"/>
          <w:numId w:val="1"/>
        </w:numPr>
        <w:tabs>
          <w:tab w:pos="552" w:val="left" w:leader="none"/>
        </w:tabs>
        <w:spacing w:line="240" w:lineRule="auto" w:before="1" w:after="0"/>
        <w:ind w:left="552" w:right="0" w:hanging="321"/>
        <w:jc w:val="both"/>
      </w:pPr>
      <w:r>
        <w:rPr>
          <w:w w:val="130"/>
        </w:rPr>
        <w:t>DOS</w:t>
      </w:r>
      <w:r>
        <w:rPr>
          <w:spacing w:val="-18"/>
          <w:w w:val="130"/>
        </w:rPr>
        <w:t> </w:t>
      </w:r>
      <w:r>
        <w:rPr>
          <w:w w:val="130"/>
        </w:rPr>
        <w:t>PRÉ</w:t>
      </w:r>
      <w:r>
        <w:rPr>
          <w:spacing w:val="-18"/>
          <w:w w:val="130"/>
        </w:rPr>
        <w:t> </w:t>
      </w:r>
      <w:r>
        <w:rPr>
          <w:w w:val="130"/>
        </w:rPr>
        <w:t>REQUISITOS</w:t>
      </w:r>
      <w:r>
        <w:rPr>
          <w:spacing w:val="-18"/>
          <w:w w:val="130"/>
        </w:rPr>
        <w:t> </w:t>
      </w:r>
      <w:r>
        <w:rPr>
          <w:w w:val="130"/>
        </w:rPr>
        <w:t>PARA</w:t>
      </w:r>
      <w:r>
        <w:rPr>
          <w:spacing w:val="-18"/>
          <w:w w:val="130"/>
        </w:rPr>
        <w:t> </w:t>
      </w:r>
      <w:r>
        <w:rPr>
          <w:spacing w:val="-2"/>
          <w:w w:val="130"/>
        </w:rPr>
        <w:t>INSCRIÇÃO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796" w:val="left" w:leader="none"/>
        </w:tabs>
        <w:spacing w:line="240" w:lineRule="auto" w:before="0" w:after="0"/>
        <w:ind w:left="796" w:right="0" w:hanging="565"/>
        <w:jc w:val="both"/>
        <w:rPr>
          <w:sz w:val="22"/>
        </w:rPr>
      </w:pPr>
      <w:r>
        <w:rPr>
          <w:w w:val="115"/>
          <w:sz w:val="22"/>
        </w:rPr>
        <w:t>As</w:t>
      </w:r>
      <w:r>
        <w:rPr>
          <w:spacing w:val="7"/>
          <w:w w:val="115"/>
          <w:sz w:val="22"/>
        </w:rPr>
        <w:t> </w:t>
      </w:r>
      <w:r>
        <w:rPr>
          <w:w w:val="115"/>
          <w:sz w:val="22"/>
        </w:rPr>
        <w:t>INICIATIVAS</w:t>
      </w:r>
      <w:r>
        <w:rPr>
          <w:spacing w:val="8"/>
          <w:w w:val="115"/>
          <w:sz w:val="22"/>
        </w:rPr>
        <w:t> </w:t>
      </w:r>
      <w:r>
        <w:rPr>
          <w:w w:val="115"/>
          <w:sz w:val="22"/>
        </w:rPr>
        <w:t>podem</w:t>
      </w:r>
      <w:r>
        <w:rPr>
          <w:spacing w:val="8"/>
          <w:w w:val="115"/>
          <w:sz w:val="22"/>
        </w:rPr>
        <w:t> </w:t>
      </w:r>
      <w:r>
        <w:rPr>
          <w:w w:val="115"/>
          <w:sz w:val="22"/>
        </w:rPr>
        <w:t>ser</w:t>
      </w:r>
      <w:r>
        <w:rPr>
          <w:spacing w:val="8"/>
          <w:w w:val="115"/>
          <w:sz w:val="22"/>
        </w:rPr>
        <w:t> </w:t>
      </w:r>
      <w:r>
        <w:rPr>
          <w:w w:val="115"/>
          <w:sz w:val="22"/>
        </w:rPr>
        <w:t>inscritas</w:t>
      </w:r>
      <w:r>
        <w:rPr>
          <w:spacing w:val="8"/>
          <w:w w:val="115"/>
          <w:sz w:val="22"/>
        </w:rPr>
        <w:t> </w:t>
      </w:r>
      <w:r>
        <w:rPr>
          <w:spacing w:val="-4"/>
          <w:w w:val="115"/>
          <w:sz w:val="22"/>
        </w:rPr>
        <w:t>por:</w:t>
      </w:r>
    </w:p>
    <w:p>
      <w:pPr>
        <w:pStyle w:val="ListParagraph"/>
        <w:numPr>
          <w:ilvl w:val="0"/>
          <w:numId w:val="4"/>
        </w:numPr>
        <w:tabs>
          <w:tab w:pos="440" w:val="left" w:leader="none"/>
        </w:tabs>
        <w:spacing w:line="240" w:lineRule="auto" w:before="131" w:after="0"/>
        <w:ind w:left="440" w:right="0" w:hanging="209"/>
        <w:jc w:val="left"/>
        <w:rPr>
          <w:sz w:val="22"/>
        </w:rPr>
      </w:pPr>
      <w:r>
        <w:rPr>
          <w:w w:val="115"/>
          <w:sz w:val="22"/>
        </w:rPr>
        <w:t>Empresa</w:t>
      </w:r>
      <w:r>
        <w:rPr>
          <w:spacing w:val="27"/>
          <w:w w:val="115"/>
          <w:sz w:val="22"/>
        </w:rPr>
        <w:t> </w:t>
      </w:r>
      <w:r>
        <w:rPr>
          <w:spacing w:val="-2"/>
          <w:w w:val="115"/>
          <w:sz w:val="22"/>
        </w:rPr>
        <w:t>privada;</w:t>
      </w:r>
    </w:p>
    <w:p>
      <w:pPr>
        <w:pStyle w:val="ListParagraph"/>
        <w:numPr>
          <w:ilvl w:val="0"/>
          <w:numId w:val="4"/>
        </w:numPr>
        <w:tabs>
          <w:tab w:pos="506" w:val="left" w:leader="none"/>
        </w:tabs>
        <w:spacing w:line="240" w:lineRule="auto" w:before="132" w:after="0"/>
        <w:ind w:left="506" w:right="0" w:hanging="275"/>
        <w:jc w:val="left"/>
        <w:rPr>
          <w:sz w:val="22"/>
        </w:rPr>
      </w:pPr>
      <w:r>
        <w:rPr>
          <w:w w:val="115"/>
          <w:sz w:val="22"/>
        </w:rPr>
        <w:t>Empresa</w:t>
      </w:r>
      <w:r>
        <w:rPr>
          <w:spacing w:val="2"/>
          <w:w w:val="115"/>
          <w:sz w:val="22"/>
        </w:rPr>
        <w:t> </w:t>
      </w:r>
      <w:r>
        <w:rPr>
          <w:w w:val="115"/>
          <w:sz w:val="22"/>
        </w:rPr>
        <w:t>pública</w:t>
      </w:r>
      <w:r>
        <w:rPr>
          <w:spacing w:val="3"/>
          <w:w w:val="115"/>
          <w:sz w:val="22"/>
        </w:rPr>
        <w:t> </w:t>
      </w:r>
      <w:r>
        <w:rPr>
          <w:w w:val="115"/>
          <w:sz w:val="22"/>
        </w:rPr>
        <w:t>ou</w:t>
      </w:r>
      <w:r>
        <w:rPr>
          <w:spacing w:val="3"/>
          <w:w w:val="115"/>
          <w:sz w:val="22"/>
        </w:rPr>
        <w:t> </w:t>
      </w:r>
      <w:r>
        <w:rPr>
          <w:w w:val="115"/>
          <w:sz w:val="22"/>
        </w:rPr>
        <w:t>de</w:t>
      </w:r>
      <w:r>
        <w:rPr>
          <w:spacing w:val="3"/>
          <w:w w:val="115"/>
          <w:sz w:val="22"/>
        </w:rPr>
        <w:t> </w:t>
      </w:r>
      <w:r>
        <w:rPr>
          <w:w w:val="115"/>
          <w:sz w:val="22"/>
        </w:rPr>
        <w:t>economia</w:t>
      </w:r>
      <w:r>
        <w:rPr>
          <w:spacing w:val="2"/>
          <w:w w:val="115"/>
          <w:sz w:val="22"/>
        </w:rPr>
        <w:t> </w:t>
      </w:r>
      <w:r>
        <w:rPr>
          <w:spacing w:val="-2"/>
          <w:w w:val="115"/>
          <w:sz w:val="22"/>
        </w:rPr>
        <w:t>mista;</w:t>
      </w:r>
    </w:p>
    <w:p>
      <w:pPr>
        <w:pStyle w:val="ListParagraph"/>
        <w:numPr>
          <w:ilvl w:val="0"/>
          <w:numId w:val="4"/>
        </w:numPr>
        <w:tabs>
          <w:tab w:pos="572" w:val="left" w:leader="none"/>
        </w:tabs>
        <w:spacing w:line="240" w:lineRule="auto" w:before="131" w:after="0"/>
        <w:ind w:left="572" w:right="0" w:hanging="341"/>
        <w:jc w:val="left"/>
        <w:rPr>
          <w:sz w:val="22"/>
        </w:rPr>
      </w:pPr>
      <w:r>
        <w:rPr>
          <w:w w:val="115"/>
          <w:sz w:val="22"/>
        </w:rPr>
        <w:t>Órgão</w:t>
      </w:r>
      <w:r>
        <w:rPr>
          <w:spacing w:val="18"/>
          <w:w w:val="115"/>
          <w:sz w:val="22"/>
        </w:rPr>
        <w:t> </w:t>
      </w:r>
      <w:r>
        <w:rPr>
          <w:spacing w:val="-2"/>
          <w:w w:val="115"/>
          <w:sz w:val="22"/>
        </w:rPr>
        <w:t>público;</w:t>
      </w:r>
    </w:p>
    <w:p>
      <w:pPr>
        <w:pStyle w:val="ListParagraph"/>
        <w:numPr>
          <w:ilvl w:val="0"/>
          <w:numId w:val="4"/>
        </w:numPr>
        <w:tabs>
          <w:tab w:pos="595" w:val="left" w:leader="none"/>
        </w:tabs>
        <w:spacing w:line="240" w:lineRule="auto" w:before="131" w:after="0"/>
        <w:ind w:left="595" w:right="0" w:hanging="364"/>
        <w:jc w:val="left"/>
        <w:rPr>
          <w:sz w:val="22"/>
        </w:rPr>
      </w:pPr>
      <w:r>
        <w:rPr>
          <w:w w:val="115"/>
          <w:sz w:val="22"/>
        </w:rPr>
        <w:t>Organização</w:t>
      </w:r>
      <w:r>
        <w:rPr>
          <w:spacing w:val="9"/>
          <w:w w:val="115"/>
          <w:sz w:val="22"/>
        </w:rPr>
        <w:t> </w:t>
      </w:r>
      <w:r>
        <w:rPr>
          <w:w w:val="115"/>
          <w:sz w:val="22"/>
        </w:rPr>
        <w:t>da</w:t>
      </w:r>
      <w:r>
        <w:rPr>
          <w:spacing w:val="9"/>
          <w:w w:val="115"/>
          <w:sz w:val="22"/>
        </w:rPr>
        <w:t> </w:t>
      </w:r>
      <w:r>
        <w:rPr>
          <w:w w:val="115"/>
          <w:sz w:val="22"/>
        </w:rPr>
        <w:t>sociedade</w:t>
      </w:r>
      <w:r>
        <w:rPr>
          <w:spacing w:val="9"/>
          <w:w w:val="115"/>
          <w:sz w:val="22"/>
        </w:rPr>
        <w:t> </w:t>
      </w:r>
      <w:r>
        <w:rPr>
          <w:spacing w:val="-2"/>
          <w:w w:val="115"/>
          <w:sz w:val="22"/>
        </w:rPr>
        <w:t>civil;</w:t>
      </w:r>
    </w:p>
    <w:p>
      <w:pPr>
        <w:pStyle w:val="ListParagraph"/>
        <w:numPr>
          <w:ilvl w:val="0"/>
          <w:numId w:val="4"/>
        </w:numPr>
        <w:tabs>
          <w:tab w:pos="529" w:val="left" w:leader="none"/>
        </w:tabs>
        <w:spacing w:line="240" w:lineRule="auto" w:before="131" w:after="0"/>
        <w:ind w:left="529" w:right="0" w:hanging="298"/>
        <w:jc w:val="left"/>
        <w:rPr>
          <w:sz w:val="22"/>
        </w:rPr>
      </w:pPr>
      <w:r>
        <w:rPr>
          <w:w w:val="110"/>
          <w:sz w:val="22"/>
        </w:rPr>
        <w:t>Coletivo;</w:t>
      </w:r>
      <w:r>
        <w:rPr>
          <w:spacing w:val="4"/>
          <w:w w:val="115"/>
          <w:sz w:val="22"/>
        </w:rPr>
        <w:t> </w:t>
      </w:r>
      <w:r>
        <w:rPr>
          <w:spacing w:val="-5"/>
          <w:w w:val="115"/>
          <w:sz w:val="22"/>
        </w:rPr>
        <w:t>ou</w:t>
      </w:r>
    </w:p>
    <w:p>
      <w:pPr>
        <w:pStyle w:val="ListParagraph"/>
        <w:numPr>
          <w:ilvl w:val="0"/>
          <w:numId w:val="4"/>
        </w:numPr>
        <w:tabs>
          <w:tab w:pos="595" w:val="left" w:leader="none"/>
        </w:tabs>
        <w:spacing w:line="240" w:lineRule="auto" w:before="131" w:after="0"/>
        <w:ind w:left="595" w:right="0" w:hanging="364"/>
        <w:jc w:val="left"/>
        <w:rPr>
          <w:sz w:val="22"/>
        </w:rPr>
      </w:pPr>
      <w:r>
        <w:rPr>
          <w:w w:val="115"/>
          <w:sz w:val="22"/>
        </w:rPr>
        <w:t>Grupo</w:t>
      </w:r>
      <w:r>
        <w:rPr>
          <w:spacing w:val="-2"/>
          <w:w w:val="115"/>
          <w:sz w:val="22"/>
        </w:rPr>
        <w:t> </w:t>
      </w:r>
      <w:r>
        <w:rPr>
          <w:w w:val="115"/>
          <w:sz w:val="22"/>
        </w:rPr>
        <w:t>de</w:t>
      </w:r>
      <w:r>
        <w:rPr>
          <w:spacing w:val="-1"/>
          <w:w w:val="115"/>
          <w:sz w:val="22"/>
        </w:rPr>
        <w:t> </w:t>
      </w:r>
      <w:r>
        <w:rPr>
          <w:spacing w:val="-2"/>
          <w:w w:val="115"/>
          <w:sz w:val="22"/>
        </w:rPr>
        <w:t>organizações.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ListParagraph"/>
        <w:numPr>
          <w:ilvl w:val="2"/>
          <w:numId w:val="1"/>
        </w:numPr>
        <w:tabs>
          <w:tab w:pos="1041" w:val="left" w:leader="none"/>
        </w:tabs>
        <w:spacing w:line="256" w:lineRule="auto" w:before="1" w:after="0"/>
        <w:ind w:left="231" w:right="228" w:firstLine="0"/>
        <w:jc w:val="both"/>
        <w:rPr>
          <w:sz w:val="22"/>
        </w:rPr>
      </w:pPr>
      <w:r>
        <w:rPr>
          <w:w w:val="115"/>
          <w:sz w:val="22"/>
        </w:rPr>
        <w:t>Para fins deste Edital, consideram-se COLETIVOS as formas não institucionalizadas de</w:t>
      </w:r>
      <w:r>
        <w:rPr>
          <w:w w:val="115"/>
          <w:sz w:val="22"/>
        </w:rPr>
        <w:t> mobilização</w:t>
      </w:r>
      <w:r>
        <w:rPr>
          <w:w w:val="115"/>
          <w:sz w:val="22"/>
        </w:rPr>
        <w:t> da</w:t>
      </w:r>
      <w:r>
        <w:rPr>
          <w:w w:val="115"/>
          <w:sz w:val="22"/>
        </w:rPr>
        <w:t> sociedade</w:t>
      </w:r>
      <w:r>
        <w:rPr>
          <w:w w:val="115"/>
          <w:sz w:val="22"/>
        </w:rPr>
        <w:t> civil,</w:t>
      </w:r>
      <w:r>
        <w:rPr>
          <w:w w:val="115"/>
          <w:sz w:val="22"/>
        </w:rPr>
        <w:t> organizadas</w:t>
      </w:r>
      <w:r>
        <w:rPr>
          <w:w w:val="115"/>
          <w:sz w:val="22"/>
        </w:rPr>
        <w:t> sob</w:t>
      </w:r>
      <w:r>
        <w:rPr>
          <w:w w:val="115"/>
          <w:sz w:val="22"/>
        </w:rPr>
        <w:t> princípios</w:t>
      </w:r>
      <w:r>
        <w:rPr>
          <w:w w:val="115"/>
          <w:sz w:val="22"/>
        </w:rPr>
        <w:t> de</w:t>
      </w:r>
      <w:r>
        <w:rPr>
          <w:w w:val="115"/>
          <w:sz w:val="22"/>
        </w:rPr>
        <w:t> horizontalidade, temporalidade e auto-organização.</w:t>
      </w:r>
    </w:p>
    <w:p>
      <w:pPr>
        <w:pStyle w:val="BodyText"/>
        <w:spacing w:before="243"/>
      </w:pPr>
    </w:p>
    <w:p>
      <w:pPr>
        <w:pStyle w:val="ListParagraph"/>
        <w:numPr>
          <w:ilvl w:val="2"/>
          <w:numId w:val="1"/>
        </w:numPr>
        <w:tabs>
          <w:tab w:pos="1069" w:val="left" w:leader="none"/>
        </w:tabs>
        <w:spacing w:line="256" w:lineRule="auto" w:before="0" w:after="0"/>
        <w:ind w:left="231" w:right="230" w:firstLine="0"/>
        <w:jc w:val="both"/>
        <w:rPr>
          <w:sz w:val="22"/>
        </w:rPr>
      </w:pPr>
      <w:r>
        <w:rPr>
          <w:w w:val="115"/>
          <w:sz w:val="22"/>
        </w:rPr>
        <w:t>Para</w:t>
      </w:r>
      <w:r>
        <w:rPr>
          <w:w w:val="115"/>
          <w:sz w:val="22"/>
        </w:rPr>
        <w:t> fins</w:t>
      </w:r>
      <w:r>
        <w:rPr>
          <w:w w:val="115"/>
          <w:sz w:val="22"/>
        </w:rPr>
        <w:t> deste</w:t>
      </w:r>
      <w:r>
        <w:rPr>
          <w:w w:val="115"/>
          <w:sz w:val="22"/>
        </w:rPr>
        <w:t> Edital,</w:t>
      </w:r>
      <w:r>
        <w:rPr>
          <w:w w:val="115"/>
          <w:sz w:val="22"/>
        </w:rPr>
        <w:t> consideram-se</w:t>
      </w:r>
      <w:r>
        <w:rPr>
          <w:w w:val="115"/>
          <w:sz w:val="22"/>
        </w:rPr>
        <w:t> GRUPOS</w:t>
      </w:r>
      <w:r>
        <w:rPr>
          <w:w w:val="115"/>
          <w:sz w:val="22"/>
        </w:rPr>
        <w:t> DE</w:t>
      </w:r>
      <w:r>
        <w:rPr>
          <w:w w:val="115"/>
          <w:sz w:val="22"/>
        </w:rPr>
        <w:t> ORGANIZAÇÕES</w:t>
      </w:r>
      <w:r>
        <w:rPr>
          <w:w w:val="115"/>
          <w:sz w:val="22"/>
        </w:rPr>
        <w:t> duas</w:t>
      </w:r>
      <w:r>
        <w:rPr>
          <w:w w:val="115"/>
          <w:sz w:val="22"/>
        </w:rPr>
        <w:t> ou</w:t>
      </w:r>
      <w:r>
        <w:rPr>
          <w:w w:val="115"/>
          <w:sz w:val="22"/>
        </w:rPr>
        <w:t> mais organizações que implementaram conjuntamente uma mesma INICIATIVA, sem que tenha sido constituída uma pessoa jurídica.</w:t>
      </w:r>
    </w:p>
    <w:p>
      <w:pPr>
        <w:pStyle w:val="BodyText"/>
        <w:spacing w:before="243"/>
      </w:pPr>
    </w:p>
    <w:p>
      <w:pPr>
        <w:pStyle w:val="ListParagraph"/>
        <w:numPr>
          <w:ilvl w:val="2"/>
          <w:numId w:val="1"/>
        </w:numPr>
        <w:tabs>
          <w:tab w:pos="1114" w:val="left" w:leader="none"/>
        </w:tabs>
        <w:spacing w:line="256" w:lineRule="auto" w:before="0" w:after="0"/>
        <w:ind w:left="231" w:right="246" w:firstLine="0"/>
        <w:jc w:val="both"/>
        <w:rPr>
          <w:sz w:val="22"/>
        </w:rPr>
      </w:pPr>
      <w:r>
        <w:rPr>
          <w:w w:val="115"/>
          <w:sz w:val="22"/>
        </w:rPr>
        <w:t>Caso</w:t>
      </w:r>
      <w:r>
        <w:rPr>
          <w:w w:val="115"/>
          <w:sz w:val="22"/>
        </w:rPr>
        <w:t> a</w:t>
      </w:r>
      <w:r>
        <w:rPr>
          <w:w w:val="115"/>
          <w:sz w:val="22"/>
        </w:rPr>
        <w:t> INICIATIVA</w:t>
      </w:r>
      <w:r>
        <w:rPr>
          <w:w w:val="115"/>
          <w:sz w:val="22"/>
        </w:rPr>
        <w:t> seja</w:t>
      </w:r>
      <w:r>
        <w:rPr>
          <w:w w:val="115"/>
          <w:sz w:val="22"/>
        </w:rPr>
        <w:t> implementada</w:t>
      </w:r>
      <w:r>
        <w:rPr>
          <w:w w:val="115"/>
          <w:sz w:val="22"/>
        </w:rPr>
        <w:t> por</w:t>
      </w:r>
      <w:r>
        <w:rPr>
          <w:w w:val="115"/>
          <w:sz w:val="22"/>
        </w:rPr>
        <w:t> um</w:t>
      </w:r>
      <w:r>
        <w:rPr>
          <w:w w:val="115"/>
          <w:sz w:val="22"/>
        </w:rPr>
        <w:t> GRUPO</w:t>
      </w:r>
      <w:r>
        <w:rPr>
          <w:w w:val="115"/>
          <w:sz w:val="22"/>
        </w:rPr>
        <w:t> DE</w:t>
      </w:r>
      <w:r>
        <w:rPr>
          <w:w w:val="115"/>
          <w:sz w:val="22"/>
        </w:rPr>
        <w:t> ORGANIZAÇÕES,</w:t>
      </w:r>
      <w:r>
        <w:rPr>
          <w:w w:val="115"/>
          <w:sz w:val="22"/>
        </w:rPr>
        <w:t> o responsável pela inscrição deverá enviar a Carta de Autorização (Anexo I) assinada pelos representantes legais das organizações envolvidas no ato da inscrição.</w:t>
      </w:r>
    </w:p>
    <w:p>
      <w:pPr>
        <w:pStyle w:val="ListParagraph"/>
        <w:spacing w:after="0" w:line="256" w:lineRule="auto"/>
        <w:jc w:val="both"/>
        <w:rPr>
          <w:sz w:val="22"/>
        </w:rPr>
        <w:sectPr>
          <w:pgSz w:w="11900" w:h="16840"/>
          <w:pgMar w:header="0" w:footer="181" w:top="820" w:bottom="380" w:left="566" w:right="566"/>
        </w:sectPr>
      </w:pPr>
    </w:p>
    <w:p>
      <w:pPr>
        <w:pStyle w:val="ListParagraph"/>
        <w:numPr>
          <w:ilvl w:val="2"/>
          <w:numId w:val="1"/>
        </w:numPr>
        <w:tabs>
          <w:tab w:pos="1046" w:val="left" w:leader="none"/>
        </w:tabs>
        <w:spacing w:line="256" w:lineRule="auto" w:before="86" w:after="0"/>
        <w:ind w:left="231" w:right="232" w:firstLine="0"/>
        <w:jc w:val="both"/>
        <w:rPr>
          <w:sz w:val="22"/>
        </w:rPr>
      </w:pPr>
      <w:r>
        <w:rPr>
          <w:w w:val="115"/>
          <w:sz w:val="22"/>
        </w:rPr>
        <w:t>Caso a INICIATIVA seja implementada em um equipamento, serviço, programa, ou seja,</w:t>
      </w:r>
      <w:r>
        <w:rPr>
          <w:w w:val="115"/>
          <w:sz w:val="22"/>
        </w:rPr>
        <w:t> decorrente</w:t>
      </w:r>
      <w:r>
        <w:rPr>
          <w:w w:val="115"/>
          <w:sz w:val="22"/>
        </w:rPr>
        <w:t> de</w:t>
      </w:r>
      <w:r>
        <w:rPr>
          <w:w w:val="115"/>
          <w:sz w:val="22"/>
        </w:rPr>
        <w:t> obrigação</w:t>
      </w:r>
      <w:r>
        <w:rPr>
          <w:w w:val="115"/>
          <w:sz w:val="22"/>
        </w:rPr>
        <w:t> instituída</w:t>
      </w:r>
      <w:r>
        <w:rPr>
          <w:w w:val="115"/>
          <w:sz w:val="22"/>
        </w:rPr>
        <w:t> por</w:t>
      </w:r>
      <w:r>
        <w:rPr>
          <w:w w:val="115"/>
          <w:sz w:val="22"/>
        </w:rPr>
        <w:t> termo</w:t>
      </w:r>
      <w:r>
        <w:rPr>
          <w:w w:val="115"/>
          <w:sz w:val="22"/>
        </w:rPr>
        <w:t> de</w:t>
      </w:r>
      <w:r>
        <w:rPr>
          <w:w w:val="115"/>
          <w:sz w:val="22"/>
        </w:rPr>
        <w:t> parceria</w:t>
      </w:r>
      <w:r>
        <w:rPr>
          <w:w w:val="115"/>
          <w:sz w:val="22"/>
        </w:rPr>
        <w:t> com</w:t>
      </w:r>
      <w:r>
        <w:rPr>
          <w:w w:val="115"/>
          <w:sz w:val="22"/>
        </w:rPr>
        <w:t> um</w:t>
      </w:r>
      <w:r>
        <w:rPr>
          <w:w w:val="115"/>
          <w:sz w:val="22"/>
        </w:rPr>
        <w:t> órgão</w:t>
      </w:r>
      <w:r>
        <w:rPr>
          <w:w w:val="115"/>
          <w:sz w:val="22"/>
        </w:rPr>
        <w:t> público municipal (exceto a Prefeitura de São Paulo), estadual ou federal, a organização deverá enviar</w:t>
      </w:r>
      <w:r>
        <w:rPr>
          <w:w w:val="115"/>
          <w:sz w:val="22"/>
        </w:rPr>
        <w:t> uma</w:t>
      </w:r>
      <w:r>
        <w:rPr>
          <w:w w:val="115"/>
          <w:sz w:val="22"/>
        </w:rPr>
        <w:t> declaração</w:t>
      </w:r>
      <w:r>
        <w:rPr>
          <w:w w:val="115"/>
          <w:sz w:val="22"/>
        </w:rPr>
        <w:t> (Anexo</w:t>
      </w:r>
      <w:r>
        <w:rPr>
          <w:w w:val="115"/>
          <w:sz w:val="22"/>
        </w:rPr>
        <w:t> III)</w:t>
      </w:r>
      <w:r>
        <w:rPr>
          <w:w w:val="115"/>
          <w:sz w:val="22"/>
        </w:rPr>
        <w:t> assinada</w:t>
      </w:r>
      <w:r>
        <w:rPr>
          <w:w w:val="115"/>
          <w:sz w:val="22"/>
        </w:rPr>
        <w:t> por</w:t>
      </w:r>
      <w:r>
        <w:rPr>
          <w:w w:val="115"/>
          <w:sz w:val="22"/>
        </w:rPr>
        <w:t> um</w:t>
      </w:r>
      <w:r>
        <w:rPr>
          <w:w w:val="115"/>
          <w:sz w:val="22"/>
        </w:rPr>
        <w:t> representante</w:t>
      </w:r>
      <w:r>
        <w:rPr>
          <w:w w:val="115"/>
          <w:sz w:val="22"/>
        </w:rPr>
        <w:t> do</w:t>
      </w:r>
      <w:r>
        <w:rPr>
          <w:w w:val="115"/>
          <w:sz w:val="22"/>
        </w:rPr>
        <w:t> referido</w:t>
      </w:r>
      <w:r>
        <w:rPr>
          <w:w w:val="115"/>
          <w:sz w:val="22"/>
        </w:rPr>
        <w:t> órgão público, autorizando o processo de inscrição da iniciativa.</w:t>
      </w:r>
    </w:p>
    <w:p>
      <w:pPr>
        <w:pStyle w:val="BodyText"/>
        <w:spacing w:before="242"/>
      </w:pPr>
    </w:p>
    <w:p>
      <w:pPr>
        <w:pStyle w:val="ListParagraph"/>
        <w:numPr>
          <w:ilvl w:val="2"/>
          <w:numId w:val="1"/>
        </w:numPr>
        <w:tabs>
          <w:tab w:pos="1069" w:val="left" w:leader="none"/>
        </w:tabs>
        <w:spacing w:line="256" w:lineRule="auto" w:before="0" w:after="0"/>
        <w:ind w:left="231" w:right="285" w:firstLine="0"/>
        <w:jc w:val="both"/>
        <w:rPr>
          <w:sz w:val="22"/>
        </w:rPr>
      </w:pPr>
      <w:r>
        <w:rPr>
          <w:w w:val="120"/>
          <w:sz w:val="22"/>
        </w:rPr>
        <w:t>Organizações</w:t>
      </w:r>
      <w:r>
        <w:rPr>
          <w:w w:val="120"/>
          <w:sz w:val="22"/>
        </w:rPr>
        <w:t> que</w:t>
      </w:r>
      <w:r>
        <w:rPr>
          <w:w w:val="120"/>
          <w:sz w:val="22"/>
        </w:rPr>
        <w:t> inscreverem</w:t>
      </w:r>
      <w:r>
        <w:rPr>
          <w:w w:val="120"/>
          <w:sz w:val="22"/>
        </w:rPr>
        <w:t> uma</w:t>
      </w:r>
      <w:r>
        <w:rPr>
          <w:w w:val="120"/>
          <w:sz w:val="22"/>
        </w:rPr>
        <w:t> ou</w:t>
      </w:r>
      <w:r>
        <w:rPr>
          <w:w w:val="120"/>
          <w:sz w:val="22"/>
        </w:rPr>
        <w:t> mais</w:t>
      </w:r>
      <w:r>
        <w:rPr>
          <w:w w:val="120"/>
          <w:sz w:val="22"/>
        </w:rPr>
        <w:t> INICIATIVAS</w:t>
      </w:r>
      <w:r>
        <w:rPr>
          <w:w w:val="120"/>
          <w:sz w:val="22"/>
        </w:rPr>
        <w:t> no</w:t>
      </w:r>
      <w:r>
        <w:rPr>
          <w:w w:val="120"/>
          <w:sz w:val="22"/>
        </w:rPr>
        <w:t> SELO</w:t>
      </w:r>
      <w:r>
        <w:rPr>
          <w:w w:val="120"/>
          <w:sz w:val="22"/>
        </w:rPr>
        <w:t> passam</w:t>
      </w:r>
      <w:r>
        <w:rPr>
          <w:w w:val="120"/>
          <w:sz w:val="22"/>
        </w:rPr>
        <w:t> a</w:t>
      </w:r>
      <w:r>
        <w:rPr>
          <w:w w:val="120"/>
          <w:sz w:val="22"/>
        </w:rPr>
        <w:t> ser denominadas doravante CANDIDATAS.</w:t>
      </w:r>
    </w:p>
    <w:p>
      <w:pPr>
        <w:pStyle w:val="BodyText"/>
      </w:pPr>
    </w:p>
    <w:p>
      <w:pPr>
        <w:pStyle w:val="BodyText"/>
        <w:spacing w:before="79"/>
      </w:pPr>
    </w:p>
    <w:p>
      <w:pPr>
        <w:pStyle w:val="ListParagraph"/>
        <w:numPr>
          <w:ilvl w:val="1"/>
          <w:numId w:val="1"/>
        </w:numPr>
        <w:tabs>
          <w:tab w:pos="808" w:val="left" w:leader="none"/>
        </w:tabs>
        <w:spacing w:line="256" w:lineRule="auto" w:before="0" w:after="0"/>
        <w:ind w:left="231" w:right="295" w:firstLine="0"/>
        <w:jc w:val="both"/>
        <w:rPr>
          <w:sz w:val="22"/>
        </w:rPr>
      </w:pPr>
      <w:r>
        <w:rPr>
          <w:w w:val="115"/>
          <w:sz w:val="22"/>
        </w:rPr>
        <w:t>Para que uma INICIATIVA seja considerada apta a concorrer ao SELO, deve cumprir os seguintes pré-requisitos:</w:t>
      </w:r>
    </w:p>
    <w:p>
      <w:pPr>
        <w:pStyle w:val="ListParagraph"/>
        <w:numPr>
          <w:ilvl w:val="0"/>
          <w:numId w:val="5"/>
        </w:numPr>
        <w:tabs>
          <w:tab w:pos="440" w:val="left" w:leader="none"/>
        </w:tabs>
        <w:spacing w:line="240" w:lineRule="auto" w:before="113" w:after="0"/>
        <w:ind w:left="440" w:right="0" w:hanging="209"/>
        <w:jc w:val="left"/>
        <w:rPr>
          <w:sz w:val="22"/>
        </w:rPr>
      </w:pPr>
      <w:r>
        <w:rPr>
          <w:w w:val="115"/>
          <w:sz w:val="22"/>
        </w:rPr>
        <w:t>Estar</w:t>
      </w:r>
      <w:r>
        <w:rPr>
          <w:spacing w:val="-2"/>
          <w:w w:val="115"/>
          <w:sz w:val="22"/>
        </w:rPr>
        <w:t> </w:t>
      </w:r>
      <w:r>
        <w:rPr>
          <w:w w:val="115"/>
          <w:sz w:val="22"/>
        </w:rPr>
        <w:t>implementada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há</w:t>
      </w:r>
      <w:r>
        <w:rPr>
          <w:spacing w:val="-2"/>
          <w:w w:val="115"/>
          <w:sz w:val="22"/>
        </w:rPr>
        <w:t> </w:t>
      </w:r>
      <w:r>
        <w:rPr>
          <w:w w:val="115"/>
          <w:sz w:val="22"/>
        </w:rPr>
        <w:t>no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mínimo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36</w:t>
      </w:r>
      <w:r>
        <w:rPr>
          <w:spacing w:val="-2"/>
          <w:w w:val="115"/>
          <w:sz w:val="22"/>
        </w:rPr>
        <w:t> </w:t>
      </w:r>
      <w:r>
        <w:rPr>
          <w:w w:val="115"/>
          <w:sz w:val="22"/>
        </w:rPr>
        <w:t>(trinta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e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seis)</w:t>
      </w:r>
      <w:r>
        <w:rPr>
          <w:spacing w:val="-2"/>
          <w:w w:val="115"/>
          <w:sz w:val="22"/>
        </w:rPr>
        <w:t> meses;</w:t>
      </w:r>
    </w:p>
    <w:p>
      <w:pPr>
        <w:pStyle w:val="ListParagraph"/>
        <w:numPr>
          <w:ilvl w:val="0"/>
          <w:numId w:val="5"/>
        </w:numPr>
        <w:tabs>
          <w:tab w:pos="506" w:val="left" w:leader="none"/>
        </w:tabs>
        <w:spacing w:line="240" w:lineRule="auto" w:before="131" w:after="0"/>
        <w:ind w:left="506" w:right="0" w:hanging="275"/>
        <w:jc w:val="left"/>
        <w:rPr>
          <w:sz w:val="22"/>
        </w:rPr>
      </w:pPr>
      <w:r>
        <w:rPr>
          <w:w w:val="115"/>
          <w:sz w:val="22"/>
        </w:rPr>
        <w:t>Estar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ativa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no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momento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da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inscrição;</w:t>
      </w:r>
      <w:r>
        <w:rPr>
          <w:spacing w:val="-4"/>
          <w:w w:val="115"/>
          <w:sz w:val="22"/>
        </w:rPr>
        <w:t> </w:t>
      </w:r>
      <w:r>
        <w:rPr>
          <w:spacing w:val="-10"/>
          <w:w w:val="115"/>
          <w:sz w:val="22"/>
        </w:rPr>
        <w:t>e</w:t>
      </w:r>
    </w:p>
    <w:p>
      <w:pPr>
        <w:pStyle w:val="ListParagraph"/>
        <w:numPr>
          <w:ilvl w:val="0"/>
          <w:numId w:val="5"/>
        </w:numPr>
        <w:tabs>
          <w:tab w:pos="572" w:val="left" w:leader="none"/>
        </w:tabs>
        <w:spacing w:line="240" w:lineRule="auto" w:before="131" w:after="0"/>
        <w:ind w:left="572" w:right="0" w:hanging="341"/>
        <w:jc w:val="left"/>
        <w:rPr>
          <w:sz w:val="22"/>
        </w:rPr>
      </w:pPr>
      <w:r>
        <w:rPr>
          <w:w w:val="115"/>
          <w:sz w:val="22"/>
        </w:rPr>
        <w:t>Contemplar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1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(um) dos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15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(quinze) grupos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temáticos,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definidos no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subitem </w:t>
      </w:r>
      <w:r>
        <w:rPr>
          <w:spacing w:val="-5"/>
          <w:w w:val="115"/>
          <w:sz w:val="22"/>
        </w:rPr>
        <w:t>2.7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ListParagraph"/>
        <w:numPr>
          <w:ilvl w:val="1"/>
          <w:numId w:val="1"/>
        </w:numPr>
        <w:tabs>
          <w:tab w:pos="834" w:val="left" w:leader="none"/>
        </w:tabs>
        <w:spacing w:line="256" w:lineRule="auto" w:before="0" w:after="0"/>
        <w:ind w:left="231" w:right="301" w:firstLine="0"/>
        <w:jc w:val="both"/>
        <w:rPr>
          <w:sz w:val="22"/>
        </w:rPr>
      </w:pPr>
      <w:r>
        <w:rPr>
          <w:w w:val="115"/>
          <w:sz w:val="22"/>
        </w:rPr>
        <w:t>Todas</w:t>
      </w:r>
      <w:r>
        <w:rPr>
          <w:w w:val="115"/>
          <w:sz w:val="22"/>
        </w:rPr>
        <w:t> as</w:t>
      </w:r>
      <w:r>
        <w:rPr>
          <w:w w:val="115"/>
          <w:sz w:val="22"/>
        </w:rPr>
        <w:t> INICIATIVAS</w:t>
      </w:r>
      <w:r>
        <w:rPr>
          <w:w w:val="115"/>
          <w:sz w:val="22"/>
        </w:rPr>
        <w:t> inscritas</w:t>
      </w:r>
      <w:r>
        <w:rPr>
          <w:w w:val="115"/>
          <w:sz w:val="22"/>
        </w:rPr>
        <w:t> serão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automaticamente</w:t>
      </w:r>
      <w:r>
        <w:rPr>
          <w:w w:val="115"/>
          <w:sz w:val="22"/>
        </w:rPr>
        <w:t> desclassificadas</w:t>
      </w:r>
      <w:r>
        <w:rPr>
          <w:w w:val="115"/>
          <w:sz w:val="22"/>
        </w:rPr>
        <w:t> com</w:t>
      </w:r>
      <w:r>
        <w:rPr>
          <w:w w:val="115"/>
          <w:sz w:val="22"/>
        </w:rPr>
        <w:t> base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nos seguintes critérios:</w:t>
      </w:r>
    </w:p>
    <w:p>
      <w:pPr>
        <w:pStyle w:val="ListParagraph"/>
        <w:numPr>
          <w:ilvl w:val="0"/>
          <w:numId w:val="6"/>
        </w:numPr>
        <w:tabs>
          <w:tab w:pos="440" w:val="left" w:leader="none"/>
        </w:tabs>
        <w:spacing w:line="240" w:lineRule="auto" w:before="113" w:after="0"/>
        <w:ind w:left="440" w:right="0" w:hanging="209"/>
        <w:jc w:val="both"/>
        <w:rPr>
          <w:sz w:val="22"/>
        </w:rPr>
      </w:pPr>
      <w:r>
        <w:rPr>
          <w:w w:val="115"/>
          <w:sz w:val="22"/>
        </w:rPr>
        <w:t>Àquelas</w:t>
      </w:r>
      <w:r>
        <w:rPr>
          <w:spacing w:val="2"/>
          <w:w w:val="115"/>
          <w:sz w:val="22"/>
        </w:rPr>
        <w:t> </w:t>
      </w:r>
      <w:r>
        <w:rPr>
          <w:w w:val="115"/>
          <w:sz w:val="22"/>
        </w:rPr>
        <w:t>INICIATIVAS</w:t>
      </w:r>
      <w:r>
        <w:rPr>
          <w:spacing w:val="2"/>
          <w:w w:val="115"/>
          <w:sz w:val="22"/>
        </w:rPr>
        <w:t> </w:t>
      </w:r>
      <w:r>
        <w:rPr>
          <w:w w:val="115"/>
          <w:sz w:val="22"/>
        </w:rPr>
        <w:t>que</w:t>
      </w:r>
      <w:r>
        <w:rPr>
          <w:spacing w:val="3"/>
          <w:w w:val="115"/>
          <w:sz w:val="22"/>
        </w:rPr>
        <w:t> </w:t>
      </w:r>
      <w:r>
        <w:rPr>
          <w:w w:val="115"/>
          <w:sz w:val="22"/>
        </w:rPr>
        <w:t>não</w:t>
      </w:r>
      <w:r>
        <w:rPr>
          <w:spacing w:val="2"/>
          <w:w w:val="115"/>
          <w:sz w:val="22"/>
        </w:rPr>
        <w:t> </w:t>
      </w:r>
      <w:r>
        <w:rPr>
          <w:w w:val="115"/>
          <w:sz w:val="22"/>
        </w:rPr>
        <w:t>comprovem</w:t>
      </w:r>
      <w:r>
        <w:rPr>
          <w:spacing w:val="2"/>
          <w:w w:val="115"/>
          <w:sz w:val="22"/>
        </w:rPr>
        <w:t> </w:t>
      </w:r>
      <w:r>
        <w:rPr>
          <w:w w:val="115"/>
          <w:sz w:val="22"/>
        </w:rPr>
        <w:t>impacto</w:t>
      </w:r>
      <w:r>
        <w:rPr>
          <w:spacing w:val="3"/>
          <w:w w:val="115"/>
          <w:sz w:val="22"/>
        </w:rPr>
        <w:t> </w:t>
      </w:r>
      <w:r>
        <w:rPr>
          <w:w w:val="115"/>
          <w:sz w:val="22"/>
        </w:rPr>
        <w:t>direto</w:t>
      </w:r>
      <w:r>
        <w:rPr>
          <w:spacing w:val="2"/>
          <w:w w:val="115"/>
          <w:sz w:val="22"/>
        </w:rPr>
        <w:t> </w:t>
      </w:r>
      <w:r>
        <w:rPr>
          <w:w w:val="115"/>
          <w:sz w:val="22"/>
        </w:rPr>
        <w:t>no</w:t>
      </w:r>
      <w:r>
        <w:rPr>
          <w:spacing w:val="2"/>
          <w:w w:val="115"/>
          <w:sz w:val="22"/>
        </w:rPr>
        <w:t> </w:t>
      </w:r>
      <w:r>
        <w:rPr>
          <w:w w:val="115"/>
          <w:sz w:val="22"/>
        </w:rPr>
        <w:t>Município</w:t>
      </w:r>
      <w:r>
        <w:rPr>
          <w:spacing w:val="3"/>
          <w:w w:val="115"/>
          <w:sz w:val="22"/>
        </w:rPr>
        <w:t> </w:t>
      </w:r>
      <w:r>
        <w:rPr>
          <w:w w:val="115"/>
          <w:sz w:val="22"/>
        </w:rPr>
        <w:t>de</w:t>
      </w:r>
      <w:r>
        <w:rPr>
          <w:spacing w:val="2"/>
          <w:w w:val="115"/>
          <w:sz w:val="22"/>
        </w:rPr>
        <w:t> </w:t>
      </w:r>
      <w:r>
        <w:rPr>
          <w:w w:val="115"/>
          <w:sz w:val="22"/>
        </w:rPr>
        <w:t>São</w:t>
      </w:r>
      <w:r>
        <w:rPr>
          <w:spacing w:val="2"/>
          <w:w w:val="115"/>
          <w:sz w:val="22"/>
        </w:rPr>
        <w:t> </w:t>
      </w:r>
      <w:r>
        <w:rPr>
          <w:spacing w:val="-2"/>
          <w:w w:val="115"/>
          <w:sz w:val="22"/>
        </w:rPr>
        <w:t>Paulo;</w:t>
      </w:r>
    </w:p>
    <w:p>
      <w:pPr>
        <w:pStyle w:val="ListParagraph"/>
        <w:numPr>
          <w:ilvl w:val="0"/>
          <w:numId w:val="6"/>
        </w:numPr>
        <w:tabs>
          <w:tab w:pos="507" w:val="left" w:leader="none"/>
        </w:tabs>
        <w:spacing w:line="256" w:lineRule="auto" w:before="131" w:after="0"/>
        <w:ind w:left="231" w:right="228" w:firstLine="0"/>
        <w:jc w:val="both"/>
        <w:rPr>
          <w:sz w:val="22"/>
        </w:rPr>
      </w:pPr>
      <w:r>
        <w:rPr>
          <w:w w:val="115"/>
          <w:sz w:val="22"/>
        </w:rPr>
        <w:t>Organizações que tenham sido condenadas, por decisão judicial ou administrativa, com trânsito em julgado, por conduta que configure notória violação de direitos humanos, nos últimos 5 (cinco) anos;</w:t>
      </w:r>
    </w:p>
    <w:p>
      <w:pPr>
        <w:pStyle w:val="ListParagraph"/>
        <w:numPr>
          <w:ilvl w:val="0"/>
          <w:numId w:val="6"/>
        </w:numPr>
        <w:tabs>
          <w:tab w:pos="624" w:val="left" w:leader="none"/>
        </w:tabs>
        <w:spacing w:line="256" w:lineRule="auto" w:before="112" w:after="0"/>
        <w:ind w:left="231" w:right="256" w:firstLine="0"/>
        <w:jc w:val="both"/>
        <w:rPr>
          <w:sz w:val="22"/>
        </w:rPr>
      </w:pPr>
      <w:r>
        <w:rPr>
          <w:w w:val="115"/>
          <w:sz w:val="22"/>
        </w:rPr>
        <w:t>INICIATIVAS</w:t>
      </w:r>
      <w:r>
        <w:rPr>
          <w:w w:val="115"/>
          <w:sz w:val="22"/>
        </w:rPr>
        <w:t> diretamente</w:t>
      </w:r>
      <w:r>
        <w:rPr>
          <w:w w:val="115"/>
          <w:sz w:val="22"/>
        </w:rPr>
        <w:t> decorrentes</w:t>
      </w:r>
      <w:r>
        <w:rPr>
          <w:w w:val="115"/>
          <w:sz w:val="22"/>
        </w:rPr>
        <w:t> da</w:t>
      </w:r>
      <w:r>
        <w:rPr>
          <w:w w:val="115"/>
          <w:sz w:val="22"/>
        </w:rPr>
        <w:t> celebração</w:t>
      </w:r>
      <w:r>
        <w:rPr>
          <w:w w:val="115"/>
          <w:sz w:val="22"/>
        </w:rPr>
        <w:t> de</w:t>
      </w:r>
      <w:r>
        <w:rPr>
          <w:w w:val="115"/>
          <w:sz w:val="22"/>
        </w:rPr>
        <w:t> Termos</w:t>
      </w:r>
      <w:r>
        <w:rPr>
          <w:w w:val="115"/>
          <w:sz w:val="22"/>
        </w:rPr>
        <w:t> de</w:t>
      </w:r>
      <w:r>
        <w:rPr>
          <w:w w:val="115"/>
          <w:sz w:val="22"/>
        </w:rPr>
        <w:t> Ajustamento</w:t>
      </w:r>
      <w:r>
        <w:rPr>
          <w:w w:val="115"/>
          <w:sz w:val="22"/>
        </w:rPr>
        <w:t> de Conduta</w:t>
      </w:r>
      <w:r>
        <w:rPr>
          <w:w w:val="115"/>
          <w:sz w:val="22"/>
        </w:rPr>
        <w:t> (TAC),</w:t>
      </w:r>
      <w:r>
        <w:rPr>
          <w:w w:val="115"/>
          <w:sz w:val="22"/>
        </w:rPr>
        <w:t> ou</w:t>
      </w:r>
      <w:r>
        <w:rPr>
          <w:w w:val="115"/>
          <w:sz w:val="22"/>
        </w:rPr>
        <w:t> do</w:t>
      </w:r>
      <w:r>
        <w:rPr>
          <w:w w:val="115"/>
          <w:sz w:val="22"/>
        </w:rPr>
        <w:t> cumprimento</w:t>
      </w:r>
      <w:r>
        <w:rPr>
          <w:w w:val="115"/>
          <w:sz w:val="22"/>
        </w:rPr>
        <w:t> de</w:t>
      </w:r>
      <w:r>
        <w:rPr>
          <w:w w:val="115"/>
          <w:sz w:val="22"/>
        </w:rPr>
        <w:t> decisões</w:t>
      </w:r>
      <w:r>
        <w:rPr>
          <w:w w:val="115"/>
          <w:sz w:val="22"/>
        </w:rPr>
        <w:t> judiciais,</w:t>
      </w:r>
      <w:r>
        <w:rPr>
          <w:w w:val="115"/>
          <w:sz w:val="22"/>
        </w:rPr>
        <w:t> relacionados</w:t>
      </w:r>
      <w:r>
        <w:rPr>
          <w:w w:val="115"/>
          <w:sz w:val="22"/>
        </w:rPr>
        <w:t> a</w:t>
      </w:r>
      <w:r>
        <w:rPr>
          <w:w w:val="115"/>
          <w:sz w:val="22"/>
        </w:rPr>
        <w:t> violações</w:t>
      </w:r>
      <w:r>
        <w:rPr>
          <w:w w:val="115"/>
          <w:sz w:val="22"/>
        </w:rPr>
        <w:t> de direitos humanos cometidas pela organização;</w:t>
      </w:r>
    </w:p>
    <w:p>
      <w:pPr>
        <w:pStyle w:val="ListParagraph"/>
        <w:numPr>
          <w:ilvl w:val="0"/>
          <w:numId w:val="6"/>
        </w:numPr>
        <w:tabs>
          <w:tab w:pos="623" w:val="left" w:leader="none"/>
        </w:tabs>
        <w:spacing w:line="256" w:lineRule="auto" w:before="112" w:after="0"/>
        <w:ind w:left="231" w:right="318" w:firstLine="0"/>
        <w:jc w:val="both"/>
        <w:rPr>
          <w:sz w:val="22"/>
        </w:rPr>
      </w:pPr>
      <w:r>
        <w:rPr>
          <w:w w:val="120"/>
          <w:sz w:val="22"/>
        </w:rPr>
        <w:t>INICIATIVAS</w:t>
      </w:r>
      <w:r>
        <w:rPr>
          <w:w w:val="120"/>
          <w:sz w:val="22"/>
        </w:rPr>
        <w:t> RECONHECIDAS</w:t>
      </w:r>
      <w:r>
        <w:rPr>
          <w:w w:val="120"/>
          <w:sz w:val="22"/>
        </w:rPr>
        <w:t> em</w:t>
      </w:r>
      <w:r>
        <w:rPr>
          <w:w w:val="120"/>
          <w:sz w:val="22"/>
        </w:rPr>
        <w:t> edições</w:t>
      </w:r>
      <w:r>
        <w:rPr>
          <w:w w:val="120"/>
          <w:sz w:val="22"/>
        </w:rPr>
        <w:t> anteriores</w:t>
      </w:r>
      <w:r>
        <w:rPr>
          <w:w w:val="120"/>
          <w:sz w:val="22"/>
        </w:rPr>
        <w:t> do</w:t>
      </w:r>
      <w:r>
        <w:rPr>
          <w:w w:val="120"/>
          <w:sz w:val="22"/>
        </w:rPr>
        <w:t> SELO</w:t>
      </w:r>
      <w:r>
        <w:rPr>
          <w:w w:val="120"/>
          <w:sz w:val="22"/>
        </w:rPr>
        <w:t> que</w:t>
      </w:r>
      <w:r>
        <w:rPr>
          <w:w w:val="120"/>
          <w:sz w:val="22"/>
        </w:rPr>
        <w:t> não</w:t>
      </w:r>
      <w:r>
        <w:rPr>
          <w:w w:val="120"/>
          <w:sz w:val="22"/>
        </w:rPr>
        <w:t> apresentam novas ações e resultados; ou</w:t>
      </w:r>
    </w:p>
    <w:p>
      <w:pPr>
        <w:pStyle w:val="ListParagraph"/>
        <w:numPr>
          <w:ilvl w:val="0"/>
          <w:numId w:val="6"/>
        </w:numPr>
        <w:tabs>
          <w:tab w:pos="556" w:val="left" w:leader="none"/>
        </w:tabs>
        <w:spacing w:line="256" w:lineRule="auto" w:before="113" w:after="0"/>
        <w:ind w:left="231" w:right="337" w:firstLine="0"/>
        <w:jc w:val="both"/>
        <w:rPr>
          <w:sz w:val="22"/>
        </w:rPr>
      </w:pPr>
      <w:r>
        <w:rPr>
          <w:w w:val="115"/>
          <w:sz w:val="22"/>
        </w:rPr>
        <w:t>INICIATIVAS implementadas em parceria</w:t>
      </w:r>
      <w:r>
        <w:rPr>
          <w:w w:val="115"/>
          <w:sz w:val="22"/>
        </w:rPr>
        <w:t> com</w:t>
      </w:r>
      <w:r>
        <w:rPr>
          <w:w w:val="115"/>
          <w:sz w:val="22"/>
        </w:rPr>
        <w:t> a</w:t>
      </w:r>
      <w:r>
        <w:rPr>
          <w:w w:val="115"/>
          <w:sz w:val="22"/>
        </w:rPr>
        <w:t> Prefeitura,</w:t>
      </w:r>
      <w:r>
        <w:rPr>
          <w:w w:val="115"/>
          <w:sz w:val="22"/>
        </w:rPr>
        <w:t> por</w:t>
      </w:r>
      <w:r>
        <w:rPr>
          <w:w w:val="115"/>
          <w:sz w:val="22"/>
        </w:rPr>
        <w:t> meio</w:t>
      </w:r>
      <w:r>
        <w:rPr>
          <w:w w:val="115"/>
          <w:sz w:val="22"/>
        </w:rPr>
        <w:t> de</w:t>
      </w:r>
      <w:r>
        <w:rPr>
          <w:w w:val="115"/>
          <w:sz w:val="22"/>
        </w:rPr>
        <w:t> Termo</w:t>
      </w:r>
      <w:r>
        <w:rPr>
          <w:w w:val="115"/>
          <w:sz w:val="22"/>
        </w:rPr>
        <w:t> de Colaboração ou de Fomento assinado nos últimos 12 (doze) meses.</w:t>
      </w:r>
    </w:p>
    <w:p>
      <w:pPr>
        <w:pStyle w:val="BodyText"/>
        <w:spacing w:before="244"/>
      </w:pPr>
    </w:p>
    <w:p>
      <w:pPr>
        <w:pStyle w:val="ListParagraph"/>
        <w:numPr>
          <w:ilvl w:val="2"/>
          <w:numId w:val="1"/>
        </w:numPr>
        <w:tabs>
          <w:tab w:pos="1092" w:val="left" w:leader="none"/>
        </w:tabs>
        <w:spacing w:line="256" w:lineRule="auto" w:before="0" w:after="0"/>
        <w:ind w:left="231" w:right="229" w:firstLine="0"/>
        <w:jc w:val="both"/>
        <w:rPr>
          <w:sz w:val="22"/>
        </w:rPr>
      </w:pPr>
      <w:r>
        <w:rPr>
          <w:w w:val="115"/>
          <w:sz w:val="22"/>
        </w:rPr>
        <w:t>Entende-se</w:t>
      </w:r>
      <w:r>
        <w:rPr>
          <w:w w:val="115"/>
          <w:sz w:val="22"/>
        </w:rPr>
        <w:t> por</w:t>
      </w:r>
      <w:r>
        <w:rPr>
          <w:w w:val="115"/>
          <w:sz w:val="22"/>
        </w:rPr>
        <w:t> novas</w:t>
      </w:r>
      <w:r>
        <w:rPr>
          <w:w w:val="115"/>
          <w:sz w:val="22"/>
        </w:rPr>
        <w:t> ações</w:t>
      </w:r>
      <w:r>
        <w:rPr>
          <w:w w:val="115"/>
          <w:sz w:val="22"/>
        </w:rPr>
        <w:t> ou</w:t>
      </w:r>
      <w:r>
        <w:rPr>
          <w:w w:val="115"/>
          <w:sz w:val="22"/>
        </w:rPr>
        <w:t> resultados</w:t>
      </w:r>
      <w:r>
        <w:rPr>
          <w:w w:val="115"/>
          <w:sz w:val="22"/>
        </w:rPr>
        <w:t> o</w:t>
      </w:r>
      <w:r>
        <w:rPr>
          <w:w w:val="115"/>
          <w:sz w:val="22"/>
        </w:rPr>
        <w:t> aperfeiçoamento</w:t>
      </w:r>
      <w:r>
        <w:rPr>
          <w:w w:val="115"/>
          <w:sz w:val="22"/>
        </w:rPr>
        <w:t> ou</w:t>
      </w:r>
      <w:r>
        <w:rPr>
          <w:w w:val="115"/>
          <w:sz w:val="22"/>
        </w:rPr>
        <w:t> expansão</w:t>
      </w:r>
      <w:r>
        <w:rPr>
          <w:w w:val="115"/>
          <w:sz w:val="22"/>
        </w:rPr>
        <w:t> da INICIATIVA</w:t>
      </w:r>
      <w:r>
        <w:rPr>
          <w:w w:val="115"/>
          <w:sz w:val="22"/>
        </w:rPr>
        <w:t> por</w:t>
      </w:r>
      <w:r>
        <w:rPr>
          <w:w w:val="115"/>
          <w:sz w:val="22"/>
        </w:rPr>
        <w:t> meio</w:t>
      </w:r>
      <w:r>
        <w:rPr>
          <w:w w:val="115"/>
          <w:sz w:val="22"/>
        </w:rPr>
        <w:t> da</w:t>
      </w:r>
      <w:r>
        <w:rPr>
          <w:w w:val="115"/>
          <w:sz w:val="22"/>
        </w:rPr>
        <w:t> criação</w:t>
      </w:r>
      <w:r>
        <w:rPr>
          <w:w w:val="115"/>
          <w:sz w:val="22"/>
        </w:rPr>
        <w:t> de</w:t>
      </w:r>
      <w:r>
        <w:rPr>
          <w:w w:val="115"/>
          <w:sz w:val="22"/>
        </w:rPr>
        <w:t> novas</w:t>
      </w:r>
      <w:r>
        <w:rPr>
          <w:w w:val="115"/>
          <w:sz w:val="22"/>
        </w:rPr>
        <w:t> atividades,</w:t>
      </w:r>
      <w:r>
        <w:rPr>
          <w:w w:val="115"/>
          <w:sz w:val="22"/>
        </w:rPr>
        <w:t> melhoria</w:t>
      </w:r>
      <w:r>
        <w:rPr>
          <w:w w:val="115"/>
          <w:sz w:val="22"/>
        </w:rPr>
        <w:t> das</w:t>
      </w:r>
      <w:r>
        <w:rPr>
          <w:w w:val="115"/>
          <w:sz w:val="22"/>
        </w:rPr>
        <w:t> atividades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desenvolvidas</w:t>
      </w:r>
      <w:r>
        <w:rPr>
          <w:w w:val="115"/>
          <w:sz w:val="22"/>
        </w:rPr>
        <w:t> previamente,</w:t>
      </w:r>
      <w:r>
        <w:rPr>
          <w:w w:val="115"/>
          <w:sz w:val="22"/>
        </w:rPr>
        <w:t> alcance</w:t>
      </w:r>
      <w:r>
        <w:rPr>
          <w:w w:val="115"/>
          <w:sz w:val="22"/>
        </w:rPr>
        <w:t> de</w:t>
      </w:r>
      <w:r>
        <w:rPr>
          <w:w w:val="115"/>
          <w:sz w:val="22"/>
        </w:rPr>
        <w:t> novos</w:t>
      </w:r>
      <w:r>
        <w:rPr>
          <w:w w:val="115"/>
          <w:sz w:val="22"/>
        </w:rPr>
        <w:t> resultados</w:t>
      </w:r>
      <w:r>
        <w:rPr>
          <w:w w:val="115"/>
          <w:sz w:val="22"/>
        </w:rPr>
        <w:t> e/ou</w:t>
      </w:r>
      <w:r>
        <w:rPr>
          <w:w w:val="115"/>
          <w:sz w:val="22"/>
        </w:rPr>
        <w:t> a</w:t>
      </w:r>
      <w:r>
        <w:rPr>
          <w:w w:val="115"/>
          <w:sz w:val="22"/>
        </w:rPr>
        <w:t> ampliação</w:t>
      </w:r>
      <w:r>
        <w:rPr>
          <w:w w:val="115"/>
          <w:sz w:val="22"/>
        </w:rPr>
        <w:t> do</w:t>
      </w:r>
      <w:r>
        <w:rPr>
          <w:w w:val="115"/>
          <w:sz w:val="22"/>
        </w:rPr>
        <w:t> público beneficiado pela iniciativa.</w:t>
      </w:r>
    </w:p>
    <w:p>
      <w:pPr>
        <w:pStyle w:val="BodyText"/>
        <w:spacing w:before="243"/>
      </w:pPr>
    </w:p>
    <w:p>
      <w:pPr>
        <w:pStyle w:val="ListParagraph"/>
        <w:numPr>
          <w:ilvl w:val="2"/>
          <w:numId w:val="1"/>
        </w:numPr>
        <w:tabs>
          <w:tab w:pos="1050" w:val="left" w:leader="none"/>
        </w:tabs>
        <w:spacing w:line="256" w:lineRule="auto" w:before="0" w:after="0"/>
        <w:ind w:left="231" w:right="247" w:firstLine="0"/>
        <w:jc w:val="both"/>
        <w:rPr>
          <w:sz w:val="22"/>
        </w:rPr>
      </w:pPr>
      <w:r>
        <w:rPr>
          <w:w w:val="115"/>
          <w:sz w:val="22"/>
        </w:rPr>
        <w:t>Entende-se por INICIATIVAS implementadas em parceria com a Prefeitura aquelas que</w:t>
      </w:r>
      <w:r>
        <w:rPr>
          <w:w w:val="115"/>
          <w:sz w:val="22"/>
        </w:rPr>
        <w:t> utilizam</w:t>
      </w:r>
      <w:r>
        <w:rPr>
          <w:w w:val="115"/>
          <w:sz w:val="22"/>
        </w:rPr>
        <w:t> recursos</w:t>
      </w:r>
      <w:r>
        <w:rPr>
          <w:w w:val="115"/>
          <w:sz w:val="22"/>
        </w:rPr>
        <w:t> financeiros,</w:t>
      </w:r>
      <w:r>
        <w:rPr>
          <w:w w:val="115"/>
          <w:sz w:val="22"/>
        </w:rPr>
        <w:t> materiais</w:t>
      </w:r>
      <w:r>
        <w:rPr>
          <w:w w:val="115"/>
          <w:sz w:val="22"/>
        </w:rPr>
        <w:t> ou</w:t>
      </w:r>
      <w:r>
        <w:rPr>
          <w:w w:val="115"/>
          <w:sz w:val="22"/>
        </w:rPr>
        <w:t> humanos</w:t>
      </w:r>
      <w:r>
        <w:rPr>
          <w:w w:val="115"/>
          <w:sz w:val="22"/>
        </w:rPr>
        <w:t> provenientes</w:t>
      </w:r>
      <w:r>
        <w:rPr>
          <w:w w:val="115"/>
          <w:sz w:val="22"/>
        </w:rPr>
        <w:t> de</w:t>
      </w:r>
      <w:r>
        <w:rPr>
          <w:w w:val="115"/>
          <w:sz w:val="22"/>
        </w:rPr>
        <w:t> Termo</w:t>
      </w:r>
      <w:r>
        <w:rPr>
          <w:w w:val="115"/>
          <w:sz w:val="22"/>
        </w:rPr>
        <w:t> de Colaboração ou de Fomento assinado nos últimos 12 (doze) meses com a Prefeitura de</w:t>
      </w:r>
      <w:r>
        <w:rPr>
          <w:spacing w:val="80"/>
          <w:w w:val="115"/>
          <w:sz w:val="22"/>
        </w:rPr>
        <w:t> </w:t>
      </w:r>
      <w:r>
        <w:rPr>
          <w:w w:val="115"/>
          <w:sz w:val="22"/>
        </w:rPr>
        <w:t>São Paulo.</w:t>
      </w:r>
    </w:p>
    <w:p>
      <w:pPr>
        <w:pStyle w:val="BodyText"/>
        <w:spacing w:before="243"/>
      </w:pPr>
    </w:p>
    <w:p>
      <w:pPr>
        <w:pStyle w:val="ListParagraph"/>
        <w:numPr>
          <w:ilvl w:val="1"/>
          <w:numId w:val="1"/>
        </w:numPr>
        <w:tabs>
          <w:tab w:pos="832" w:val="left" w:leader="none"/>
        </w:tabs>
        <w:spacing w:line="256" w:lineRule="auto" w:before="0" w:after="0"/>
        <w:ind w:left="231" w:right="273" w:firstLine="0"/>
        <w:jc w:val="both"/>
        <w:rPr>
          <w:sz w:val="22"/>
        </w:rPr>
      </w:pPr>
      <w:r>
        <w:rPr>
          <w:w w:val="115"/>
          <w:sz w:val="22"/>
        </w:rPr>
        <w:t>O</w:t>
      </w:r>
      <w:r>
        <w:rPr>
          <w:w w:val="115"/>
          <w:sz w:val="22"/>
        </w:rPr>
        <w:t> nome</w:t>
      </w:r>
      <w:r>
        <w:rPr>
          <w:w w:val="115"/>
          <w:sz w:val="22"/>
        </w:rPr>
        <w:t> da</w:t>
      </w:r>
      <w:r>
        <w:rPr>
          <w:w w:val="115"/>
          <w:sz w:val="22"/>
        </w:rPr>
        <w:t> INICIATIVA</w:t>
      </w:r>
      <w:r>
        <w:rPr>
          <w:w w:val="115"/>
          <w:sz w:val="22"/>
        </w:rPr>
        <w:t> deve</w:t>
      </w:r>
      <w:r>
        <w:rPr>
          <w:w w:val="115"/>
          <w:sz w:val="22"/>
        </w:rPr>
        <w:t> ser</w:t>
      </w:r>
      <w:r>
        <w:rPr>
          <w:w w:val="115"/>
          <w:sz w:val="22"/>
        </w:rPr>
        <w:t> diferente</w:t>
      </w:r>
      <w:r>
        <w:rPr>
          <w:w w:val="115"/>
          <w:sz w:val="22"/>
        </w:rPr>
        <w:t> do</w:t>
      </w:r>
      <w:r>
        <w:rPr>
          <w:w w:val="115"/>
          <w:sz w:val="22"/>
        </w:rPr>
        <w:t> nome</w:t>
      </w:r>
      <w:r>
        <w:rPr>
          <w:w w:val="115"/>
          <w:sz w:val="22"/>
        </w:rPr>
        <w:t> da</w:t>
      </w:r>
      <w:r>
        <w:rPr>
          <w:w w:val="115"/>
          <w:sz w:val="22"/>
        </w:rPr>
        <w:t> organização,</w:t>
      </w:r>
      <w:r>
        <w:rPr>
          <w:w w:val="115"/>
          <w:sz w:val="22"/>
        </w:rPr>
        <w:t> não</w:t>
      </w:r>
      <w:r>
        <w:rPr>
          <w:w w:val="115"/>
          <w:sz w:val="22"/>
        </w:rPr>
        <w:t> contendo abreviações ou pequenas alterações do nome.</w:t>
      </w:r>
    </w:p>
    <w:p>
      <w:pPr>
        <w:pStyle w:val="BodyText"/>
      </w:pPr>
    </w:p>
    <w:p>
      <w:pPr>
        <w:pStyle w:val="BodyText"/>
        <w:spacing w:before="22"/>
      </w:pPr>
    </w:p>
    <w:p>
      <w:pPr>
        <w:pStyle w:val="ListParagraph"/>
        <w:numPr>
          <w:ilvl w:val="1"/>
          <w:numId w:val="1"/>
        </w:numPr>
        <w:tabs>
          <w:tab w:pos="808" w:val="left" w:leader="none"/>
        </w:tabs>
        <w:spacing w:line="256" w:lineRule="auto" w:before="0" w:after="0"/>
        <w:ind w:left="231" w:right="277" w:firstLine="0"/>
        <w:jc w:val="both"/>
        <w:rPr>
          <w:sz w:val="22"/>
        </w:rPr>
      </w:pPr>
      <w:r>
        <w:rPr>
          <w:w w:val="115"/>
          <w:sz w:val="22"/>
        </w:rPr>
        <w:t>O SELO não reconhecerá INICIATIVAS que tem finalidade comercial e de geração de </w:t>
      </w:r>
      <w:r>
        <w:rPr>
          <w:spacing w:val="-2"/>
          <w:w w:val="115"/>
          <w:sz w:val="22"/>
        </w:rPr>
        <w:t>lucro.</w:t>
      </w:r>
    </w:p>
    <w:p>
      <w:pPr>
        <w:pStyle w:val="ListParagraph"/>
        <w:spacing w:after="0" w:line="256" w:lineRule="auto"/>
        <w:jc w:val="both"/>
        <w:rPr>
          <w:sz w:val="22"/>
        </w:rPr>
        <w:sectPr>
          <w:pgSz w:w="11900" w:h="16840"/>
          <w:pgMar w:header="0" w:footer="181" w:top="880" w:bottom="380" w:left="566" w:right="566"/>
        </w:sectPr>
      </w:pPr>
    </w:p>
    <w:p>
      <w:pPr>
        <w:pStyle w:val="ListParagraph"/>
        <w:numPr>
          <w:ilvl w:val="1"/>
          <w:numId w:val="1"/>
        </w:numPr>
        <w:tabs>
          <w:tab w:pos="802" w:val="left" w:leader="none"/>
        </w:tabs>
        <w:spacing w:line="256" w:lineRule="auto" w:before="79" w:after="0"/>
        <w:ind w:left="231" w:right="230" w:firstLine="0"/>
        <w:jc w:val="both"/>
        <w:rPr>
          <w:sz w:val="22"/>
        </w:rPr>
      </w:pPr>
      <w:r>
        <w:rPr>
          <w:w w:val="115"/>
          <w:sz w:val="22"/>
        </w:rPr>
        <w:t>O SELO não reconhecerá INICIATIVAS implementadas por órgãos públicos que estão previstas</w:t>
      </w:r>
      <w:r>
        <w:rPr>
          <w:w w:val="115"/>
          <w:sz w:val="22"/>
        </w:rPr>
        <w:t> em</w:t>
      </w:r>
      <w:r>
        <w:rPr>
          <w:w w:val="115"/>
          <w:sz w:val="22"/>
        </w:rPr>
        <w:t> atos</w:t>
      </w:r>
      <w:r>
        <w:rPr>
          <w:w w:val="115"/>
          <w:sz w:val="22"/>
        </w:rPr>
        <w:t> normativos.</w:t>
      </w:r>
      <w:r>
        <w:rPr>
          <w:w w:val="115"/>
          <w:sz w:val="22"/>
        </w:rPr>
        <w:t> Este</w:t>
      </w:r>
      <w:r>
        <w:rPr>
          <w:w w:val="115"/>
          <w:sz w:val="22"/>
        </w:rPr>
        <w:t> subitem</w:t>
      </w:r>
      <w:r>
        <w:rPr>
          <w:w w:val="115"/>
          <w:sz w:val="22"/>
        </w:rPr>
        <w:t> não</w:t>
      </w:r>
      <w:r>
        <w:rPr>
          <w:w w:val="115"/>
          <w:sz w:val="22"/>
        </w:rPr>
        <w:t> se</w:t>
      </w:r>
      <w:r>
        <w:rPr>
          <w:w w:val="115"/>
          <w:sz w:val="22"/>
        </w:rPr>
        <w:t> aplica</w:t>
      </w:r>
      <w:r>
        <w:rPr>
          <w:w w:val="115"/>
          <w:sz w:val="22"/>
        </w:rPr>
        <w:t> a</w:t>
      </w:r>
      <w:r>
        <w:rPr>
          <w:w w:val="115"/>
          <w:sz w:val="22"/>
        </w:rPr>
        <w:t> iniciativas</w:t>
      </w:r>
      <w:r>
        <w:rPr>
          <w:w w:val="115"/>
          <w:sz w:val="22"/>
        </w:rPr>
        <w:t> que</w:t>
      </w:r>
      <w:r>
        <w:rPr>
          <w:w w:val="115"/>
          <w:sz w:val="22"/>
        </w:rPr>
        <w:t> se</w:t>
      </w:r>
      <w:r>
        <w:rPr>
          <w:spacing w:val="80"/>
          <w:w w:val="115"/>
          <w:sz w:val="22"/>
        </w:rPr>
        <w:t> </w:t>
      </w:r>
      <w:r>
        <w:rPr>
          <w:w w:val="115"/>
          <w:sz w:val="22"/>
        </w:rPr>
        <w:t>caracterizem</w:t>
      </w:r>
      <w:r>
        <w:rPr>
          <w:w w:val="115"/>
          <w:sz w:val="22"/>
        </w:rPr>
        <w:t> como</w:t>
      </w:r>
      <w:r>
        <w:rPr>
          <w:w w:val="115"/>
          <w:sz w:val="22"/>
        </w:rPr>
        <w:t> ações</w:t>
      </w:r>
      <w:r>
        <w:rPr>
          <w:w w:val="115"/>
          <w:sz w:val="22"/>
        </w:rPr>
        <w:t> que</w:t>
      </w:r>
      <w:r>
        <w:rPr>
          <w:w w:val="115"/>
          <w:sz w:val="22"/>
        </w:rPr>
        <w:t> buscam</w:t>
      </w:r>
      <w:r>
        <w:rPr>
          <w:w w:val="115"/>
          <w:sz w:val="22"/>
        </w:rPr>
        <w:t> defender</w:t>
      </w:r>
      <w:r>
        <w:rPr>
          <w:w w:val="115"/>
          <w:sz w:val="22"/>
        </w:rPr>
        <w:t> ou</w:t>
      </w:r>
      <w:r>
        <w:rPr>
          <w:w w:val="115"/>
          <w:sz w:val="22"/>
        </w:rPr>
        <w:t> promover</w:t>
      </w:r>
      <w:r>
        <w:rPr>
          <w:w w:val="115"/>
          <w:sz w:val="22"/>
        </w:rPr>
        <w:t> os</w:t>
      </w:r>
      <w:r>
        <w:rPr>
          <w:w w:val="115"/>
          <w:sz w:val="22"/>
        </w:rPr>
        <w:t> direitos</w:t>
      </w:r>
      <w:r>
        <w:rPr>
          <w:w w:val="115"/>
          <w:sz w:val="22"/>
        </w:rPr>
        <w:t> humanos</w:t>
      </w:r>
      <w:r>
        <w:rPr>
          <w:w w:val="115"/>
          <w:sz w:val="22"/>
        </w:rPr>
        <w:t> de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forma complementar ao que já consta na legislação.</w:t>
      </w:r>
    </w:p>
    <w:p>
      <w:pPr>
        <w:pStyle w:val="BodyText"/>
        <w:spacing w:before="243"/>
      </w:pPr>
    </w:p>
    <w:p>
      <w:pPr>
        <w:pStyle w:val="ListParagraph"/>
        <w:numPr>
          <w:ilvl w:val="1"/>
          <w:numId w:val="1"/>
        </w:numPr>
        <w:tabs>
          <w:tab w:pos="842" w:val="left" w:leader="none"/>
        </w:tabs>
        <w:spacing w:line="256" w:lineRule="auto" w:before="0" w:after="0"/>
        <w:ind w:left="231" w:right="278" w:firstLine="0"/>
        <w:jc w:val="both"/>
        <w:rPr>
          <w:sz w:val="22"/>
        </w:rPr>
      </w:pPr>
      <w:r>
        <w:rPr>
          <w:w w:val="115"/>
          <w:sz w:val="22"/>
        </w:rPr>
        <w:t>As</w:t>
      </w:r>
      <w:r>
        <w:rPr>
          <w:w w:val="115"/>
          <w:sz w:val="22"/>
        </w:rPr>
        <w:t> INICIATIVAS</w:t>
      </w:r>
      <w:r>
        <w:rPr>
          <w:w w:val="115"/>
          <w:sz w:val="22"/>
        </w:rPr>
        <w:t> inscritas</w:t>
      </w:r>
      <w:r>
        <w:rPr>
          <w:w w:val="115"/>
          <w:sz w:val="22"/>
        </w:rPr>
        <w:t> no</w:t>
      </w:r>
      <w:r>
        <w:rPr>
          <w:w w:val="115"/>
          <w:sz w:val="22"/>
        </w:rPr>
        <w:t> SELO</w:t>
      </w:r>
      <w:r>
        <w:rPr>
          <w:w w:val="115"/>
          <w:sz w:val="22"/>
        </w:rPr>
        <w:t> devem</w:t>
      </w:r>
      <w:r>
        <w:rPr>
          <w:w w:val="115"/>
          <w:sz w:val="22"/>
        </w:rPr>
        <w:t> contemplar</w:t>
      </w:r>
      <w:r>
        <w:rPr>
          <w:w w:val="115"/>
          <w:sz w:val="22"/>
        </w:rPr>
        <w:t> um</w:t>
      </w:r>
      <w:r>
        <w:rPr>
          <w:w w:val="115"/>
          <w:sz w:val="22"/>
        </w:rPr>
        <w:t> dos</w:t>
      </w:r>
      <w:r>
        <w:rPr>
          <w:w w:val="115"/>
          <w:sz w:val="22"/>
        </w:rPr>
        <w:t> 15</w:t>
      </w:r>
      <w:r>
        <w:rPr>
          <w:w w:val="115"/>
          <w:sz w:val="22"/>
        </w:rPr>
        <w:t> (quinze)</w:t>
      </w:r>
      <w:r>
        <w:rPr>
          <w:w w:val="115"/>
          <w:sz w:val="22"/>
        </w:rPr>
        <w:t> grupos temáticos descritos abaixo:</w:t>
      </w:r>
    </w:p>
    <w:p>
      <w:pPr>
        <w:pStyle w:val="BodyText"/>
        <w:spacing w:before="144"/>
        <w:rPr>
          <w:sz w:val="20"/>
        </w:rPr>
      </w:pPr>
    </w:p>
    <w:tbl>
      <w:tblPr>
        <w:tblW w:w="0" w:type="auto"/>
        <w:jc w:val="left"/>
        <w:tblInd w:w="64" w:type="dxa"/>
        <w:tblBorders>
          <w:top w:val="single" w:sz="6" w:space="0" w:color="7D7D7D"/>
          <w:left w:val="single" w:sz="6" w:space="0" w:color="7D7D7D"/>
          <w:bottom w:val="single" w:sz="6" w:space="0" w:color="7D7D7D"/>
          <w:right w:val="single" w:sz="6" w:space="0" w:color="7D7D7D"/>
          <w:insideH w:val="single" w:sz="6" w:space="0" w:color="7D7D7D"/>
          <w:insideV w:val="single" w:sz="6" w:space="0" w:color="7D7D7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1"/>
        <w:gridCol w:w="7162"/>
      </w:tblGrid>
      <w:tr>
        <w:trPr>
          <w:trHeight w:val="269" w:hRule="atLeast"/>
        </w:trPr>
        <w:tc>
          <w:tcPr>
            <w:tcW w:w="2751" w:type="dxa"/>
            <w:tcBorders>
              <w:left w:val="single" w:sz="6" w:space="0" w:color="2A2A2A"/>
            </w:tcBorders>
          </w:tcPr>
          <w:p>
            <w:pPr>
              <w:pStyle w:val="TableParagraph"/>
              <w:spacing w:line="223" w:lineRule="exact" w:before="26"/>
              <w:ind w:left="458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Grupo</w:t>
            </w:r>
            <w:r>
              <w:rPr>
                <w:b/>
                <w:spacing w:val="12"/>
                <w:w w:val="120"/>
                <w:sz w:val="20"/>
              </w:rPr>
              <w:t> </w:t>
            </w:r>
            <w:r>
              <w:rPr>
                <w:b/>
                <w:spacing w:val="-2"/>
                <w:w w:val="120"/>
                <w:sz w:val="20"/>
              </w:rPr>
              <w:t>Temático</w:t>
            </w:r>
          </w:p>
        </w:tc>
        <w:tc>
          <w:tcPr>
            <w:tcW w:w="7162" w:type="dxa"/>
            <w:tcBorders>
              <w:right w:val="single" w:sz="6" w:space="0" w:color="2A2A2A"/>
            </w:tcBorders>
          </w:tcPr>
          <w:p>
            <w:pPr>
              <w:pStyle w:val="TableParagraph"/>
              <w:spacing w:line="223" w:lineRule="exact" w:before="26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25"/>
                <w:sz w:val="20"/>
              </w:rPr>
              <w:t>Descrição</w:t>
            </w:r>
          </w:p>
        </w:tc>
      </w:tr>
      <w:tr>
        <w:trPr>
          <w:trHeight w:val="2247" w:hRule="atLeast"/>
        </w:trPr>
        <w:tc>
          <w:tcPr>
            <w:tcW w:w="2751" w:type="dxa"/>
            <w:tcBorders>
              <w:left w:val="single" w:sz="6" w:space="0" w:color="2A2A2A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3"/>
              <w:rPr>
                <w:sz w:val="22"/>
              </w:rPr>
            </w:pPr>
          </w:p>
          <w:p>
            <w:pPr>
              <w:pStyle w:val="TableParagraph"/>
              <w:tabs>
                <w:tab w:pos="2473" w:val="left" w:leader="none"/>
              </w:tabs>
              <w:spacing w:before="1"/>
              <w:ind w:left="117"/>
              <w:rPr>
                <w:b/>
                <w:sz w:val="22"/>
              </w:rPr>
            </w:pPr>
            <w:r>
              <w:rPr>
                <w:b/>
                <w:spacing w:val="-2"/>
                <w:w w:val="125"/>
                <w:sz w:val="22"/>
              </w:rPr>
              <w:t>Crianças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w w:val="125"/>
                <w:sz w:val="22"/>
              </w:rPr>
              <w:t>e</w:t>
            </w:r>
          </w:p>
          <w:p>
            <w:pPr>
              <w:pStyle w:val="TableParagraph"/>
              <w:spacing w:before="17"/>
              <w:ind w:left="117"/>
              <w:rPr>
                <w:b/>
                <w:sz w:val="22"/>
              </w:rPr>
            </w:pPr>
            <w:r>
              <w:rPr>
                <w:b/>
                <w:spacing w:val="-2"/>
                <w:w w:val="125"/>
                <w:sz w:val="22"/>
              </w:rPr>
              <w:t>Adolescentes</w:t>
            </w:r>
          </w:p>
        </w:tc>
        <w:tc>
          <w:tcPr>
            <w:tcW w:w="7162" w:type="dxa"/>
            <w:tcBorders>
              <w:right w:val="single" w:sz="6" w:space="0" w:color="2A2A2A"/>
            </w:tcBorders>
          </w:tcPr>
          <w:p>
            <w:pPr>
              <w:pStyle w:val="TableParagraph"/>
              <w:spacing w:line="256" w:lineRule="auto" w:before="121"/>
              <w:ind w:left="117" w:right="103"/>
              <w:jc w:val="both"/>
              <w:rPr>
                <w:sz w:val="22"/>
              </w:rPr>
            </w:pPr>
            <w:r>
              <w:rPr>
                <w:w w:val="115"/>
                <w:sz w:val="22"/>
              </w:rPr>
              <w:t>Pessoas</w:t>
            </w:r>
            <w:r>
              <w:rPr>
                <w:w w:val="115"/>
                <w:sz w:val="22"/>
              </w:rPr>
              <w:t> entre</w:t>
            </w:r>
            <w:r>
              <w:rPr>
                <w:w w:val="115"/>
                <w:sz w:val="22"/>
              </w:rPr>
              <w:t> 0</w:t>
            </w:r>
            <w:r>
              <w:rPr>
                <w:w w:val="115"/>
                <w:sz w:val="22"/>
              </w:rPr>
              <w:t> (zero)</w:t>
            </w:r>
            <w:r>
              <w:rPr>
                <w:w w:val="115"/>
                <w:sz w:val="22"/>
              </w:rPr>
              <w:t> e</w:t>
            </w:r>
            <w:r>
              <w:rPr>
                <w:w w:val="115"/>
                <w:sz w:val="22"/>
              </w:rPr>
              <w:t> 18</w:t>
            </w:r>
            <w:r>
              <w:rPr>
                <w:w w:val="115"/>
                <w:sz w:val="22"/>
              </w:rPr>
              <w:t> (dezoito)</w:t>
            </w:r>
            <w:r>
              <w:rPr>
                <w:w w:val="115"/>
                <w:sz w:val="22"/>
              </w:rPr>
              <w:t> anos</w:t>
            </w:r>
            <w:r>
              <w:rPr>
                <w:w w:val="115"/>
                <w:sz w:val="22"/>
              </w:rPr>
              <w:t> incompletos, desde</w:t>
            </w:r>
            <w:r>
              <w:rPr>
                <w:w w:val="115"/>
                <w:sz w:val="22"/>
              </w:rPr>
              <w:t> o</w:t>
            </w:r>
            <w:r>
              <w:rPr>
                <w:w w:val="115"/>
                <w:sz w:val="22"/>
              </w:rPr>
              <w:t> início</w:t>
            </w:r>
            <w:r>
              <w:rPr>
                <w:w w:val="115"/>
                <w:sz w:val="22"/>
              </w:rPr>
              <w:t> da</w:t>
            </w:r>
            <w:r>
              <w:rPr>
                <w:w w:val="115"/>
                <w:sz w:val="22"/>
              </w:rPr>
              <w:t> primeira</w:t>
            </w:r>
            <w:r>
              <w:rPr>
                <w:w w:val="115"/>
                <w:sz w:val="22"/>
              </w:rPr>
              <w:t> infância</w:t>
            </w:r>
            <w:r>
              <w:rPr>
                <w:w w:val="115"/>
                <w:sz w:val="22"/>
              </w:rPr>
              <w:t> até</w:t>
            </w:r>
            <w:r>
              <w:rPr>
                <w:w w:val="115"/>
                <w:sz w:val="22"/>
              </w:rPr>
              <w:t> o</w:t>
            </w:r>
            <w:r>
              <w:rPr>
                <w:w w:val="115"/>
                <w:sz w:val="22"/>
              </w:rPr>
              <w:t> final</w:t>
            </w:r>
            <w:r>
              <w:rPr>
                <w:w w:val="115"/>
                <w:sz w:val="22"/>
              </w:rPr>
              <w:t> da </w:t>
            </w:r>
            <w:r>
              <w:rPr>
                <w:spacing w:val="-2"/>
                <w:w w:val="115"/>
                <w:sz w:val="22"/>
              </w:rPr>
              <w:t>adolescência.</w:t>
            </w:r>
          </w:p>
          <w:p>
            <w:pPr>
              <w:pStyle w:val="TableParagraph"/>
              <w:spacing w:line="256" w:lineRule="auto" w:before="112"/>
              <w:ind w:left="117" w:right="101"/>
              <w:jc w:val="both"/>
              <w:rPr>
                <w:sz w:val="22"/>
              </w:rPr>
            </w:pPr>
            <w:r>
              <w:rPr>
                <w:w w:val="115"/>
                <w:sz w:val="22"/>
              </w:rPr>
              <w:t>Uma</w:t>
            </w:r>
            <w:r>
              <w:rPr>
                <w:w w:val="115"/>
                <w:sz w:val="22"/>
              </w:rPr>
              <w:t> iniciativa</w:t>
            </w:r>
            <w:r>
              <w:rPr>
                <w:w w:val="115"/>
                <w:sz w:val="22"/>
              </w:rPr>
              <w:t> voltada</w:t>
            </w:r>
            <w:r>
              <w:rPr>
                <w:w w:val="115"/>
                <w:sz w:val="22"/>
              </w:rPr>
              <w:t> a</w:t>
            </w:r>
            <w:r>
              <w:rPr>
                <w:w w:val="115"/>
                <w:sz w:val="22"/>
              </w:rPr>
              <w:t> crianças</w:t>
            </w:r>
            <w:r>
              <w:rPr>
                <w:w w:val="115"/>
                <w:sz w:val="22"/>
              </w:rPr>
              <w:t> e</w:t>
            </w:r>
            <w:r>
              <w:rPr>
                <w:w w:val="115"/>
                <w:sz w:val="22"/>
              </w:rPr>
              <w:t> adolescentes</w:t>
            </w:r>
            <w:r>
              <w:rPr>
                <w:spacing w:val="4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proporciona oportunidades para que elas cresçam de forma saudável,</w:t>
            </w:r>
            <w:r>
              <w:rPr>
                <w:spacing w:val="4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adquiram</w:t>
            </w:r>
            <w:r>
              <w:rPr>
                <w:spacing w:val="4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conhecimentos,</w:t>
            </w:r>
            <w:r>
              <w:rPr>
                <w:spacing w:val="4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habilidades</w:t>
            </w:r>
            <w:r>
              <w:rPr>
                <w:spacing w:val="4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e</w:t>
            </w:r>
            <w:r>
              <w:rPr>
                <w:spacing w:val="4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se tornem cidadãos ativos e participativos na sociedade.</w:t>
            </w:r>
          </w:p>
        </w:tc>
      </w:tr>
      <w:tr>
        <w:trPr>
          <w:trHeight w:val="1315" w:hRule="atLeast"/>
        </w:trPr>
        <w:tc>
          <w:tcPr>
            <w:tcW w:w="2751" w:type="dxa"/>
            <w:tcBorders>
              <w:left w:val="single" w:sz="6" w:space="0" w:color="2A2A2A"/>
            </w:tcBorders>
          </w:tcPr>
          <w:p>
            <w:pPr>
              <w:pStyle w:val="TableParagraph"/>
              <w:spacing w:line="256" w:lineRule="auto" w:before="121"/>
              <w:ind w:left="117" w:right="100"/>
              <w:jc w:val="both"/>
              <w:rPr>
                <w:b/>
                <w:sz w:val="22"/>
              </w:rPr>
            </w:pPr>
            <w:r>
              <w:rPr>
                <w:b/>
                <w:w w:val="125"/>
                <w:sz w:val="22"/>
              </w:rPr>
              <w:t>Drogas:</w:t>
            </w:r>
            <w:r>
              <w:rPr>
                <w:b/>
                <w:spacing w:val="-3"/>
                <w:w w:val="125"/>
                <w:sz w:val="22"/>
              </w:rPr>
              <w:t> </w:t>
            </w:r>
            <w:r>
              <w:rPr>
                <w:b/>
                <w:w w:val="125"/>
                <w:sz w:val="22"/>
              </w:rPr>
              <w:t>prevenção, ofertas</w:t>
            </w:r>
            <w:r>
              <w:rPr>
                <w:b/>
                <w:w w:val="125"/>
                <w:sz w:val="22"/>
              </w:rPr>
              <w:t> de</w:t>
            </w:r>
            <w:r>
              <w:rPr>
                <w:b/>
                <w:w w:val="125"/>
                <w:sz w:val="22"/>
              </w:rPr>
              <w:t> cuidado e</w:t>
            </w:r>
            <w:r>
              <w:rPr>
                <w:b/>
                <w:w w:val="125"/>
                <w:sz w:val="22"/>
              </w:rPr>
              <w:t> garantia</w:t>
            </w:r>
            <w:r>
              <w:rPr>
                <w:b/>
                <w:w w:val="125"/>
                <w:sz w:val="22"/>
              </w:rPr>
              <w:t> de </w:t>
            </w:r>
            <w:r>
              <w:rPr>
                <w:b/>
                <w:spacing w:val="-2"/>
                <w:w w:val="125"/>
                <w:sz w:val="22"/>
              </w:rPr>
              <w:t>direitos</w:t>
            </w:r>
          </w:p>
        </w:tc>
        <w:tc>
          <w:tcPr>
            <w:tcW w:w="7162" w:type="dxa"/>
            <w:tcBorders>
              <w:right w:val="single" w:sz="6" w:space="0" w:color="2A2A2A"/>
            </w:tcBorders>
          </w:tcPr>
          <w:p>
            <w:pPr>
              <w:pStyle w:val="TableParagraph"/>
              <w:spacing w:line="256" w:lineRule="auto" w:before="121"/>
              <w:ind w:left="117" w:right="99"/>
              <w:jc w:val="both"/>
              <w:rPr>
                <w:sz w:val="22"/>
              </w:rPr>
            </w:pPr>
            <w:r>
              <w:rPr>
                <w:w w:val="115"/>
                <w:sz w:val="22"/>
              </w:rPr>
              <w:t>As</w:t>
            </w:r>
            <w:r>
              <w:rPr>
                <w:w w:val="115"/>
                <w:sz w:val="22"/>
              </w:rPr>
              <w:t> iniciativas</w:t>
            </w:r>
            <w:r>
              <w:rPr>
                <w:w w:val="115"/>
                <w:sz w:val="22"/>
              </w:rPr>
              <w:t> deste</w:t>
            </w:r>
            <w:r>
              <w:rPr>
                <w:w w:val="115"/>
                <w:sz w:val="22"/>
              </w:rPr>
              <w:t> grupo</w:t>
            </w:r>
            <w:r>
              <w:rPr>
                <w:w w:val="115"/>
                <w:sz w:val="22"/>
              </w:rPr>
              <w:t> visam</w:t>
            </w:r>
            <w:r>
              <w:rPr>
                <w:w w:val="115"/>
                <w:sz w:val="22"/>
              </w:rPr>
              <w:t> fortalecer</w:t>
            </w:r>
            <w:r>
              <w:rPr>
                <w:w w:val="115"/>
                <w:sz w:val="22"/>
              </w:rPr>
              <w:t> a</w:t>
            </w:r>
            <w:r>
              <w:rPr>
                <w:w w:val="115"/>
                <w:sz w:val="22"/>
              </w:rPr>
              <w:t> prevenção, articulação de ofertas e serviços, produção e disseminação de conhecimento sobre a temática.</w:t>
            </w:r>
          </w:p>
        </w:tc>
      </w:tr>
      <w:tr>
        <w:trPr>
          <w:trHeight w:val="2247" w:hRule="atLeast"/>
        </w:trPr>
        <w:tc>
          <w:tcPr>
            <w:tcW w:w="2751" w:type="dxa"/>
            <w:tcBorders>
              <w:left w:val="single" w:sz="6" w:space="0" w:color="2A2A2A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30"/>
              <w:rPr>
                <w:sz w:val="22"/>
              </w:rPr>
            </w:pPr>
          </w:p>
          <w:p>
            <w:pPr>
              <w:pStyle w:val="TableParagraph"/>
              <w:ind w:left="117"/>
              <w:rPr>
                <w:b/>
                <w:sz w:val="22"/>
              </w:rPr>
            </w:pPr>
            <w:r>
              <w:rPr>
                <w:b/>
                <w:spacing w:val="-2"/>
                <w:w w:val="120"/>
                <w:sz w:val="22"/>
              </w:rPr>
              <w:t>Juventudes</w:t>
            </w:r>
          </w:p>
        </w:tc>
        <w:tc>
          <w:tcPr>
            <w:tcW w:w="7162" w:type="dxa"/>
            <w:tcBorders>
              <w:right w:val="single" w:sz="6" w:space="0" w:color="2A2A2A"/>
            </w:tcBorders>
          </w:tcPr>
          <w:p>
            <w:pPr>
              <w:pStyle w:val="TableParagraph"/>
              <w:spacing w:line="256" w:lineRule="auto" w:before="121"/>
              <w:ind w:left="117" w:right="112"/>
              <w:jc w:val="both"/>
              <w:rPr>
                <w:sz w:val="22"/>
              </w:rPr>
            </w:pPr>
            <w:r>
              <w:rPr>
                <w:w w:val="115"/>
                <w:sz w:val="22"/>
              </w:rPr>
              <w:t>Pessoas</w:t>
            </w:r>
            <w:r>
              <w:rPr>
                <w:w w:val="115"/>
                <w:sz w:val="22"/>
              </w:rPr>
              <w:t> entre</w:t>
            </w:r>
            <w:r>
              <w:rPr>
                <w:w w:val="115"/>
                <w:sz w:val="22"/>
              </w:rPr>
              <w:t> 18</w:t>
            </w:r>
            <w:r>
              <w:rPr>
                <w:w w:val="115"/>
                <w:sz w:val="22"/>
              </w:rPr>
              <w:t> (dezoito)</w:t>
            </w:r>
            <w:r>
              <w:rPr>
                <w:w w:val="115"/>
                <w:sz w:val="22"/>
              </w:rPr>
              <w:t> e</w:t>
            </w:r>
            <w:r>
              <w:rPr>
                <w:w w:val="115"/>
                <w:sz w:val="22"/>
              </w:rPr>
              <w:t> 29</w:t>
            </w:r>
            <w:r>
              <w:rPr>
                <w:w w:val="115"/>
                <w:sz w:val="22"/>
              </w:rPr>
              <w:t> (vinte</w:t>
            </w:r>
            <w:r>
              <w:rPr>
                <w:w w:val="115"/>
                <w:sz w:val="22"/>
              </w:rPr>
              <w:t> e</w:t>
            </w:r>
            <w:r>
              <w:rPr>
                <w:w w:val="115"/>
                <w:sz w:val="22"/>
              </w:rPr>
              <w:t> nove)</w:t>
            </w:r>
            <w:r>
              <w:rPr>
                <w:w w:val="115"/>
                <w:sz w:val="22"/>
              </w:rPr>
              <w:t> anos </w:t>
            </w:r>
            <w:r>
              <w:rPr>
                <w:spacing w:val="-2"/>
                <w:w w:val="115"/>
                <w:sz w:val="22"/>
              </w:rPr>
              <w:t>completos.</w:t>
            </w:r>
          </w:p>
          <w:p>
            <w:pPr>
              <w:pStyle w:val="TableParagraph"/>
              <w:spacing w:line="256" w:lineRule="auto" w:before="113"/>
              <w:ind w:left="117" w:right="99"/>
              <w:jc w:val="both"/>
              <w:rPr>
                <w:sz w:val="22"/>
              </w:rPr>
            </w:pPr>
            <w:r>
              <w:rPr>
                <w:w w:val="115"/>
                <w:sz w:val="22"/>
              </w:rPr>
              <w:t>Uma</w:t>
            </w:r>
            <w:r>
              <w:rPr>
                <w:w w:val="115"/>
                <w:sz w:val="22"/>
              </w:rPr>
              <w:t> iniciativa</w:t>
            </w:r>
            <w:r>
              <w:rPr>
                <w:w w:val="115"/>
                <w:sz w:val="22"/>
              </w:rPr>
              <w:t> voltada</w:t>
            </w:r>
            <w:r>
              <w:rPr>
                <w:w w:val="115"/>
                <w:sz w:val="22"/>
              </w:rPr>
              <w:t> a</w:t>
            </w:r>
            <w:r>
              <w:rPr>
                <w:w w:val="115"/>
                <w:sz w:val="22"/>
              </w:rPr>
              <w:t> esse</w:t>
            </w:r>
            <w:r>
              <w:rPr>
                <w:w w:val="115"/>
                <w:sz w:val="22"/>
              </w:rPr>
              <w:t> público</w:t>
            </w:r>
            <w:r>
              <w:rPr>
                <w:w w:val="115"/>
                <w:sz w:val="22"/>
              </w:rPr>
              <w:t> busca</w:t>
            </w:r>
            <w:r>
              <w:rPr>
                <w:w w:val="115"/>
                <w:sz w:val="22"/>
              </w:rPr>
              <w:t> oferecer oportunidades de educação, trabalho, participação cidadã e desenvolvimento</w:t>
            </w:r>
            <w:r>
              <w:rPr>
                <w:w w:val="115"/>
                <w:sz w:val="22"/>
              </w:rPr>
              <w:t> pessoal,</w:t>
            </w:r>
            <w:r>
              <w:rPr>
                <w:w w:val="115"/>
                <w:sz w:val="22"/>
              </w:rPr>
              <w:t> visando</w:t>
            </w:r>
            <w:r>
              <w:rPr>
                <w:w w:val="115"/>
                <w:sz w:val="22"/>
              </w:rPr>
              <w:t> empoderar</w:t>
            </w:r>
            <w:r>
              <w:rPr>
                <w:w w:val="115"/>
                <w:sz w:val="22"/>
              </w:rPr>
              <w:t> os</w:t>
            </w:r>
            <w:r>
              <w:rPr>
                <w:w w:val="115"/>
                <w:sz w:val="22"/>
              </w:rPr>
              <w:t> jovens</w:t>
            </w:r>
            <w:r>
              <w:rPr>
                <w:w w:val="115"/>
                <w:sz w:val="22"/>
              </w:rPr>
              <w:t> e promover</w:t>
            </w:r>
            <w:r>
              <w:rPr>
                <w:w w:val="115"/>
                <w:sz w:val="22"/>
              </w:rPr>
              <w:t> sua</w:t>
            </w:r>
            <w:r>
              <w:rPr>
                <w:w w:val="115"/>
                <w:sz w:val="22"/>
              </w:rPr>
              <w:t> inclusão</w:t>
            </w:r>
            <w:r>
              <w:rPr>
                <w:w w:val="115"/>
                <w:sz w:val="22"/>
              </w:rPr>
              <w:t> social,</w:t>
            </w:r>
            <w:r>
              <w:rPr>
                <w:w w:val="115"/>
                <w:sz w:val="22"/>
              </w:rPr>
              <w:t> considerando</w:t>
            </w:r>
            <w:r>
              <w:rPr>
                <w:w w:val="115"/>
                <w:sz w:val="22"/>
              </w:rPr>
              <w:t> a</w:t>
            </w:r>
            <w:r>
              <w:rPr>
                <w:w w:val="115"/>
                <w:sz w:val="22"/>
              </w:rPr>
              <w:t> pluralidade deste grupo.</w:t>
            </w:r>
          </w:p>
        </w:tc>
      </w:tr>
      <w:tr>
        <w:trPr>
          <w:trHeight w:val="1315" w:hRule="atLeast"/>
        </w:trPr>
        <w:tc>
          <w:tcPr>
            <w:tcW w:w="2751" w:type="dxa"/>
            <w:tcBorders>
              <w:left w:val="single" w:sz="6" w:space="0" w:color="2A2A2A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"/>
              <w:rPr>
                <w:sz w:val="22"/>
              </w:rPr>
            </w:pPr>
          </w:p>
          <w:p>
            <w:pPr>
              <w:pStyle w:val="TableParagraph"/>
              <w:ind w:left="117"/>
              <w:rPr>
                <w:b/>
                <w:sz w:val="22"/>
              </w:rPr>
            </w:pPr>
            <w:r>
              <w:rPr>
                <w:b/>
                <w:w w:val="125"/>
                <w:sz w:val="22"/>
              </w:rPr>
              <w:t>Igualdade</w:t>
            </w:r>
            <w:r>
              <w:rPr>
                <w:b/>
                <w:spacing w:val="26"/>
                <w:w w:val="125"/>
                <w:sz w:val="22"/>
              </w:rPr>
              <w:t> </w:t>
            </w:r>
            <w:r>
              <w:rPr>
                <w:b/>
                <w:spacing w:val="-2"/>
                <w:w w:val="125"/>
                <w:sz w:val="22"/>
              </w:rPr>
              <w:t>Racial</w:t>
            </w:r>
          </w:p>
        </w:tc>
        <w:tc>
          <w:tcPr>
            <w:tcW w:w="7162" w:type="dxa"/>
            <w:tcBorders>
              <w:right w:val="single" w:sz="6" w:space="0" w:color="2A2A2A"/>
            </w:tcBorders>
          </w:tcPr>
          <w:p>
            <w:pPr>
              <w:pStyle w:val="TableParagraph"/>
              <w:spacing w:line="256" w:lineRule="auto" w:before="121"/>
              <w:ind w:left="117" w:right="98"/>
              <w:jc w:val="both"/>
              <w:rPr>
                <w:sz w:val="22"/>
              </w:rPr>
            </w:pPr>
            <w:r>
              <w:rPr>
                <w:w w:val="115"/>
                <w:sz w:val="22"/>
              </w:rPr>
              <w:t>Uma</w:t>
            </w:r>
            <w:r>
              <w:rPr>
                <w:w w:val="115"/>
                <w:sz w:val="22"/>
              </w:rPr>
              <w:t> iniciativa</w:t>
            </w:r>
            <w:r>
              <w:rPr>
                <w:w w:val="115"/>
                <w:sz w:val="22"/>
              </w:rPr>
              <w:t> voltada</w:t>
            </w:r>
            <w:r>
              <w:rPr>
                <w:w w:val="115"/>
                <w:sz w:val="22"/>
              </w:rPr>
              <w:t> para</w:t>
            </w:r>
            <w:r>
              <w:rPr>
                <w:w w:val="115"/>
                <w:sz w:val="22"/>
              </w:rPr>
              <w:t> a</w:t>
            </w:r>
            <w:r>
              <w:rPr>
                <w:w w:val="115"/>
                <w:sz w:val="22"/>
              </w:rPr>
              <w:t> igualdade</w:t>
            </w:r>
            <w:r>
              <w:rPr>
                <w:w w:val="115"/>
                <w:sz w:val="22"/>
              </w:rPr>
              <w:t> racial</w:t>
            </w:r>
            <w:r>
              <w:rPr>
                <w:w w:val="115"/>
                <w:sz w:val="22"/>
              </w:rPr>
              <w:t> busca promover</w:t>
            </w:r>
            <w:r>
              <w:rPr>
                <w:w w:val="115"/>
                <w:sz w:val="22"/>
              </w:rPr>
              <w:t> a</w:t>
            </w:r>
            <w:r>
              <w:rPr>
                <w:w w:val="115"/>
                <w:sz w:val="22"/>
              </w:rPr>
              <w:t> justiça</w:t>
            </w:r>
            <w:r>
              <w:rPr>
                <w:w w:val="115"/>
                <w:sz w:val="22"/>
              </w:rPr>
              <w:t> e</w:t>
            </w:r>
            <w:r>
              <w:rPr>
                <w:w w:val="115"/>
                <w:sz w:val="22"/>
              </w:rPr>
              <w:t> a</w:t>
            </w:r>
            <w:r>
              <w:rPr>
                <w:w w:val="115"/>
                <w:sz w:val="22"/>
              </w:rPr>
              <w:t> equidade,</w:t>
            </w:r>
            <w:r>
              <w:rPr>
                <w:w w:val="115"/>
                <w:sz w:val="22"/>
              </w:rPr>
              <w:t> combatendo</w:t>
            </w:r>
            <w:r>
              <w:rPr>
                <w:w w:val="115"/>
                <w:sz w:val="22"/>
              </w:rPr>
              <w:t> o</w:t>
            </w:r>
            <w:r>
              <w:rPr>
                <w:w w:val="115"/>
                <w:sz w:val="22"/>
              </w:rPr>
              <w:t> racismo</w:t>
            </w:r>
            <w:r>
              <w:rPr>
                <w:w w:val="115"/>
                <w:sz w:val="22"/>
              </w:rPr>
              <w:t> e suas</w:t>
            </w:r>
            <w:r>
              <w:rPr>
                <w:spacing w:val="32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consequências,</w:t>
            </w:r>
            <w:r>
              <w:rPr>
                <w:spacing w:val="32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garantindo</w:t>
            </w:r>
            <w:r>
              <w:rPr>
                <w:spacing w:val="33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o</w:t>
            </w:r>
            <w:r>
              <w:rPr>
                <w:spacing w:val="33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respeito,</w:t>
            </w:r>
            <w:r>
              <w:rPr>
                <w:spacing w:val="33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a</w:t>
            </w:r>
            <w:r>
              <w:rPr>
                <w:spacing w:val="33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valorização</w:t>
            </w:r>
            <w:r>
              <w:rPr>
                <w:spacing w:val="33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e o fortalecimento da população negra.</w:t>
            </w:r>
          </w:p>
        </w:tc>
      </w:tr>
      <w:tr>
        <w:trPr>
          <w:trHeight w:val="1315" w:hRule="atLeast"/>
        </w:trPr>
        <w:tc>
          <w:tcPr>
            <w:tcW w:w="2751" w:type="dxa"/>
            <w:tcBorders>
              <w:left w:val="single" w:sz="6" w:space="0" w:color="2A2A2A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"/>
              <w:rPr>
                <w:sz w:val="22"/>
              </w:rPr>
            </w:pPr>
          </w:p>
          <w:p>
            <w:pPr>
              <w:pStyle w:val="TableParagraph"/>
              <w:ind w:left="117"/>
              <w:rPr>
                <w:b/>
                <w:sz w:val="22"/>
              </w:rPr>
            </w:pPr>
            <w:r>
              <w:rPr>
                <w:b/>
                <w:spacing w:val="-2"/>
                <w:w w:val="125"/>
                <w:sz w:val="22"/>
              </w:rPr>
              <w:t>LGBTI</w:t>
            </w:r>
          </w:p>
        </w:tc>
        <w:tc>
          <w:tcPr>
            <w:tcW w:w="7162" w:type="dxa"/>
            <w:tcBorders>
              <w:right w:val="single" w:sz="6" w:space="0" w:color="2A2A2A"/>
            </w:tcBorders>
          </w:tcPr>
          <w:p>
            <w:pPr>
              <w:pStyle w:val="TableParagraph"/>
              <w:spacing w:line="256" w:lineRule="auto" w:before="121"/>
              <w:ind w:left="117" w:right="100"/>
              <w:jc w:val="both"/>
              <w:rPr>
                <w:sz w:val="22"/>
              </w:rPr>
            </w:pPr>
            <w:r>
              <w:rPr>
                <w:w w:val="115"/>
                <w:sz w:val="22"/>
              </w:rPr>
              <w:t>Uma iniciativa direcionada à comunidade LGBTI+ tem como objetivo</w:t>
            </w:r>
            <w:r>
              <w:rPr>
                <w:w w:val="115"/>
                <w:sz w:val="22"/>
              </w:rPr>
              <w:t> promover</w:t>
            </w:r>
            <w:r>
              <w:rPr>
                <w:w w:val="115"/>
                <w:sz w:val="22"/>
              </w:rPr>
              <w:t> a</w:t>
            </w:r>
            <w:r>
              <w:rPr>
                <w:w w:val="115"/>
                <w:sz w:val="22"/>
              </w:rPr>
              <w:t> igualdade</w:t>
            </w:r>
            <w:r>
              <w:rPr>
                <w:w w:val="115"/>
                <w:sz w:val="22"/>
              </w:rPr>
              <w:t> de</w:t>
            </w:r>
            <w:r>
              <w:rPr>
                <w:w w:val="115"/>
                <w:sz w:val="22"/>
              </w:rPr>
              <w:t> direitos</w:t>
            </w:r>
            <w:r>
              <w:rPr>
                <w:w w:val="115"/>
                <w:sz w:val="22"/>
              </w:rPr>
              <w:t> e</w:t>
            </w:r>
            <w:r>
              <w:rPr>
                <w:w w:val="115"/>
                <w:sz w:val="22"/>
              </w:rPr>
              <w:t> combater</w:t>
            </w:r>
            <w:r>
              <w:rPr>
                <w:w w:val="115"/>
                <w:sz w:val="22"/>
              </w:rPr>
              <w:t> a discriminação</w:t>
            </w:r>
            <w:r>
              <w:rPr>
                <w:w w:val="115"/>
                <w:sz w:val="22"/>
              </w:rPr>
              <w:t> com</w:t>
            </w:r>
            <w:r>
              <w:rPr>
                <w:w w:val="115"/>
                <w:sz w:val="22"/>
              </w:rPr>
              <w:t> base</w:t>
            </w:r>
            <w:r>
              <w:rPr>
                <w:w w:val="115"/>
                <w:sz w:val="22"/>
              </w:rPr>
              <w:t> na</w:t>
            </w:r>
            <w:r>
              <w:rPr>
                <w:w w:val="115"/>
                <w:sz w:val="22"/>
              </w:rPr>
              <w:t> orientação</w:t>
            </w:r>
            <w:r>
              <w:rPr>
                <w:w w:val="115"/>
                <w:sz w:val="22"/>
              </w:rPr>
              <w:t> sexual</w:t>
            </w:r>
            <w:r>
              <w:rPr>
                <w:w w:val="115"/>
                <w:sz w:val="22"/>
              </w:rPr>
              <w:t> e</w:t>
            </w:r>
            <w:r>
              <w:rPr>
                <w:w w:val="115"/>
                <w:sz w:val="22"/>
              </w:rPr>
              <w:t> identidade de gênero.</w:t>
            </w:r>
          </w:p>
        </w:tc>
      </w:tr>
      <w:tr>
        <w:trPr>
          <w:trHeight w:val="1110" w:hRule="atLeast"/>
        </w:trPr>
        <w:tc>
          <w:tcPr>
            <w:tcW w:w="2751" w:type="dxa"/>
            <w:tcBorders>
              <w:left w:val="single" w:sz="6" w:space="0" w:color="2A2A2A"/>
            </w:tcBorders>
          </w:tcPr>
          <w:p>
            <w:pPr>
              <w:pStyle w:val="TableParagraph"/>
              <w:spacing w:before="172"/>
              <w:rPr>
                <w:sz w:val="22"/>
              </w:rPr>
            </w:pPr>
          </w:p>
          <w:p>
            <w:pPr>
              <w:pStyle w:val="TableParagraph"/>
              <w:spacing w:before="1"/>
              <w:ind w:left="117"/>
              <w:rPr>
                <w:b/>
                <w:sz w:val="22"/>
              </w:rPr>
            </w:pPr>
            <w:r>
              <w:rPr>
                <w:b/>
                <w:spacing w:val="-2"/>
                <w:w w:val="125"/>
                <w:sz w:val="22"/>
              </w:rPr>
              <w:t>Mulheres</w:t>
            </w:r>
          </w:p>
        </w:tc>
        <w:tc>
          <w:tcPr>
            <w:tcW w:w="7162" w:type="dxa"/>
            <w:tcBorders>
              <w:right w:val="single" w:sz="6" w:space="0" w:color="2A2A2A"/>
            </w:tcBorders>
          </w:tcPr>
          <w:p>
            <w:pPr>
              <w:pStyle w:val="TableParagraph"/>
              <w:spacing w:line="256" w:lineRule="auto" w:before="121"/>
              <w:ind w:left="117" w:right="105"/>
              <w:jc w:val="both"/>
              <w:rPr>
                <w:sz w:val="22"/>
              </w:rPr>
            </w:pPr>
            <w:r>
              <w:rPr>
                <w:w w:val="115"/>
                <w:sz w:val="22"/>
              </w:rPr>
              <w:t>Uma</w:t>
            </w:r>
            <w:r>
              <w:rPr>
                <w:w w:val="115"/>
                <w:sz w:val="22"/>
              </w:rPr>
              <w:t> iniciativa</w:t>
            </w:r>
            <w:r>
              <w:rPr>
                <w:w w:val="115"/>
                <w:sz w:val="22"/>
              </w:rPr>
              <w:t> direcionada</w:t>
            </w:r>
            <w:r>
              <w:rPr>
                <w:w w:val="115"/>
                <w:sz w:val="22"/>
              </w:rPr>
              <w:t> às</w:t>
            </w:r>
            <w:r>
              <w:rPr>
                <w:w w:val="115"/>
                <w:sz w:val="22"/>
              </w:rPr>
              <w:t> mulheres</w:t>
            </w:r>
            <w:r>
              <w:rPr>
                <w:w w:val="115"/>
                <w:sz w:val="22"/>
              </w:rPr>
              <w:t> busca</w:t>
            </w:r>
            <w:r>
              <w:rPr>
                <w:w w:val="115"/>
                <w:sz w:val="22"/>
              </w:rPr>
              <w:t> promover</w:t>
            </w:r>
            <w:r>
              <w:rPr>
                <w:w w:val="115"/>
                <w:sz w:val="22"/>
              </w:rPr>
              <w:t> a igualdade</w:t>
            </w:r>
            <w:r>
              <w:rPr>
                <w:w w:val="115"/>
                <w:sz w:val="22"/>
              </w:rPr>
              <w:t> de</w:t>
            </w:r>
            <w:r>
              <w:rPr>
                <w:w w:val="115"/>
                <w:sz w:val="22"/>
              </w:rPr>
              <w:t> gênero</w:t>
            </w:r>
            <w:r>
              <w:rPr>
                <w:w w:val="115"/>
                <w:sz w:val="22"/>
              </w:rPr>
              <w:t> e</w:t>
            </w:r>
            <w:r>
              <w:rPr>
                <w:w w:val="115"/>
                <w:sz w:val="22"/>
              </w:rPr>
              <w:t> combater</w:t>
            </w:r>
            <w:r>
              <w:rPr>
                <w:w w:val="115"/>
                <w:sz w:val="22"/>
              </w:rPr>
              <w:t> a</w:t>
            </w:r>
            <w:r>
              <w:rPr>
                <w:w w:val="115"/>
                <w:sz w:val="22"/>
              </w:rPr>
              <w:t> violência</w:t>
            </w:r>
            <w:r>
              <w:rPr>
                <w:w w:val="115"/>
                <w:sz w:val="22"/>
              </w:rPr>
              <w:t> e</w:t>
            </w:r>
            <w:r>
              <w:rPr>
                <w:w w:val="115"/>
                <w:sz w:val="22"/>
              </w:rPr>
              <w:t> a discriminação contra as mulheres.</w:t>
            </w:r>
          </w:p>
        </w:tc>
      </w:tr>
      <w:tr>
        <w:trPr>
          <w:trHeight w:val="1588" w:hRule="atLeast"/>
        </w:trPr>
        <w:tc>
          <w:tcPr>
            <w:tcW w:w="2751" w:type="dxa"/>
            <w:tcBorders>
              <w:left w:val="single" w:sz="6" w:space="0" w:color="2A2A2A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"/>
              <w:rPr>
                <w:sz w:val="22"/>
              </w:rPr>
            </w:pPr>
          </w:p>
          <w:p>
            <w:pPr>
              <w:pStyle w:val="TableParagraph"/>
              <w:tabs>
                <w:tab w:pos="2107" w:val="left" w:leader="none"/>
              </w:tabs>
              <w:spacing w:line="256" w:lineRule="auto"/>
              <w:ind w:left="117" w:right="98"/>
              <w:rPr>
                <w:b/>
                <w:sz w:val="22"/>
              </w:rPr>
            </w:pPr>
            <w:r>
              <w:rPr>
                <w:b/>
                <w:spacing w:val="-2"/>
                <w:w w:val="125"/>
                <w:sz w:val="22"/>
              </w:rPr>
              <w:t>Pessoas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4"/>
                <w:w w:val="125"/>
                <w:sz w:val="22"/>
              </w:rPr>
              <w:t>com </w:t>
            </w:r>
            <w:r>
              <w:rPr>
                <w:b/>
                <w:spacing w:val="-2"/>
                <w:w w:val="125"/>
                <w:sz w:val="22"/>
              </w:rPr>
              <w:t>Deficiência</w:t>
            </w:r>
          </w:p>
        </w:tc>
        <w:tc>
          <w:tcPr>
            <w:tcW w:w="7162" w:type="dxa"/>
            <w:tcBorders>
              <w:right w:val="single" w:sz="6" w:space="0" w:color="2A2A2A"/>
            </w:tcBorders>
          </w:tcPr>
          <w:p>
            <w:pPr>
              <w:pStyle w:val="TableParagraph"/>
              <w:spacing w:line="256" w:lineRule="auto" w:before="121"/>
              <w:ind w:left="117" w:right="100"/>
              <w:jc w:val="both"/>
              <w:rPr>
                <w:sz w:val="22"/>
              </w:rPr>
            </w:pPr>
            <w:r>
              <w:rPr>
                <w:w w:val="115"/>
                <w:sz w:val="22"/>
              </w:rPr>
              <w:t>Uma</w:t>
            </w:r>
            <w:r>
              <w:rPr>
                <w:w w:val="115"/>
                <w:sz w:val="22"/>
              </w:rPr>
              <w:t> iniciativa</w:t>
            </w:r>
            <w:r>
              <w:rPr>
                <w:w w:val="115"/>
                <w:sz w:val="22"/>
              </w:rPr>
              <w:t> voltada</w:t>
            </w:r>
            <w:r>
              <w:rPr>
                <w:w w:val="115"/>
                <w:sz w:val="22"/>
              </w:rPr>
              <w:t> para</w:t>
            </w:r>
            <w:r>
              <w:rPr>
                <w:w w:val="115"/>
                <w:sz w:val="22"/>
              </w:rPr>
              <w:t> pessoas</w:t>
            </w:r>
            <w:r>
              <w:rPr>
                <w:w w:val="115"/>
                <w:sz w:val="22"/>
              </w:rPr>
              <w:t> com</w:t>
            </w:r>
            <w:r>
              <w:rPr>
                <w:w w:val="115"/>
                <w:sz w:val="22"/>
              </w:rPr>
              <w:t> deficiência</w:t>
            </w:r>
            <w:r>
              <w:rPr>
                <w:w w:val="115"/>
                <w:sz w:val="22"/>
              </w:rPr>
              <w:t> visa promover</w:t>
            </w:r>
            <w:r>
              <w:rPr>
                <w:w w:val="115"/>
                <w:sz w:val="22"/>
              </w:rPr>
              <w:t> a</w:t>
            </w:r>
            <w:r>
              <w:rPr>
                <w:w w:val="115"/>
                <w:sz w:val="22"/>
              </w:rPr>
              <w:t> acessibilidade</w:t>
            </w:r>
            <w:r>
              <w:rPr>
                <w:w w:val="115"/>
                <w:sz w:val="22"/>
              </w:rPr>
              <w:t> e</w:t>
            </w:r>
            <w:r>
              <w:rPr>
                <w:w w:val="115"/>
                <w:sz w:val="22"/>
              </w:rPr>
              <w:t> oferecer</w:t>
            </w:r>
            <w:r>
              <w:rPr>
                <w:w w:val="115"/>
                <w:sz w:val="22"/>
              </w:rPr>
              <w:t> apoio</w:t>
            </w:r>
            <w:r>
              <w:rPr>
                <w:w w:val="115"/>
                <w:sz w:val="22"/>
              </w:rPr>
              <w:t> e</w:t>
            </w:r>
            <w:r>
              <w:rPr>
                <w:w w:val="115"/>
                <w:sz w:val="22"/>
              </w:rPr>
              <w:t> serviços especializados,</w:t>
            </w:r>
            <w:r>
              <w:rPr>
                <w:w w:val="115"/>
                <w:sz w:val="22"/>
              </w:rPr>
              <w:t> objetivando</w:t>
            </w:r>
            <w:r>
              <w:rPr>
                <w:w w:val="115"/>
                <w:sz w:val="22"/>
              </w:rPr>
              <w:t> a</w:t>
            </w:r>
            <w:r>
              <w:rPr>
                <w:w w:val="115"/>
                <w:sz w:val="22"/>
              </w:rPr>
              <w:t> sua</w:t>
            </w:r>
            <w:r>
              <w:rPr>
                <w:w w:val="115"/>
                <w:sz w:val="22"/>
              </w:rPr>
              <w:t> participação</w:t>
            </w:r>
            <w:r>
              <w:rPr>
                <w:w w:val="115"/>
                <w:sz w:val="22"/>
              </w:rPr>
              <w:t> efetiva</w:t>
            </w:r>
            <w:r>
              <w:rPr>
                <w:w w:val="115"/>
                <w:sz w:val="22"/>
              </w:rPr>
              <w:t> e inclusão</w:t>
            </w:r>
            <w:r>
              <w:rPr>
                <w:spacing w:val="4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na</w:t>
            </w:r>
            <w:r>
              <w:rPr>
                <w:spacing w:val="4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sociedade</w:t>
            </w:r>
            <w:r>
              <w:rPr>
                <w:spacing w:val="4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bem</w:t>
            </w:r>
            <w:r>
              <w:rPr>
                <w:spacing w:val="4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como</w:t>
            </w:r>
            <w:r>
              <w:rPr>
                <w:spacing w:val="4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o</w:t>
            </w:r>
            <w:r>
              <w:rPr>
                <w:spacing w:val="4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combate</w:t>
            </w:r>
            <w:r>
              <w:rPr>
                <w:spacing w:val="4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ao </w:t>
            </w:r>
            <w:r>
              <w:rPr>
                <w:spacing w:val="-2"/>
                <w:w w:val="115"/>
                <w:sz w:val="22"/>
              </w:rPr>
              <w:t>capacitismo.</w:t>
            </w:r>
          </w:p>
        </w:tc>
      </w:tr>
    </w:tbl>
    <w:p>
      <w:pPr>
        <w:pStyle w:val="TableParagraph"/>
        <w:spacing w:after="0" w:line="256" w:lineRule="auto"/>
        <w:jc w:val="both"/>
        <w:rPr>
          <w:sz w:val="22"/>
        </w:rPr>
        <w:sectPr>
          <w:pgSz w:w="11900" w:h="16840"/>
          <w:pgMar w:header="0" w:footer="181" w:top="500" w:bottom="1275" w:left="566" w:right="566"/>
        </w:sectPr>
      </w:pPr>
    </w:p>
    <w:tbl>
      <w:tblPr>
        <w:tblW w:w="0" w:type="auto"/>
        <w:jc w:val="left"/>
        <w:tblInd w:w="64" w:type="dxa"/>
        <w:tblBorders>
          <w:top w:val="single" w:sz="6" w:space="0" w:color="7D7D7D"/>
          <w:left w:val="single" w:sz="6" w:space="0" w:color="7D7D7D"/>
          <w:bottom w:val="single" w:sz="6" w:space="0" w:color="7D7D7D"/>
          <w:right w:val="single" w:sz="6" w:space="0" w:color="7D7D7D"/>
          <w:insideH w:val="single" w:sz="6" w:space="0" w:color="7D7D7D"/>
          <w:insideV w:val="single" w:sz="6" w:space="0" w:color="7D7D7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1"/>
        <w:gridCol w:w="7162"/>
      </w:tblGrid>
      <w:tr>
        <w:trPr>
          <w:trHeight w:val="1860" w:hRule="atLeast"/>
        </w:trPr>
        <w:tc>
          <w:tcPr>
            <w:tcW w:w="2751" w:type="dxa"/>
            <w:tcBorders>
              <w:left w:val="single" w:sz="6" w:space="0" w:color="2A2A2A"/>
            </w:tcBorders>
          </w:tcPr>
          <w:p>
            <w:pPr>
              <w:pStyle w:val="TableParagraph"/>
              <w:spacing w:before="138"/>
              <w:rPr>
                <w:sz w:val="22"/>
              </w:rPr>
            </w:pPr>
          </w:p>
          <w:p>
            <w:pPr>
              <w:pStyle w:val="TableParagraph"/>
              <w:tabs>
                <w:tab w:pos="2471" w:val="left" w:leader="none"/>
              </w:tabs>
              <w:spacing w:line="256" w:lineRule="auto"/>
              <w:ind w:left="117" w:right="107"/>
              <w:rPr>
                <w:b/>
                <w:sz w:val="22"/>
              </w:rPr>
            </w:pPr>
            <w:r>
              <w:rPr>
                <w:b/>
                <w:spacing w:val="-2"/>
                <w:w w:val="125"/>
                <w:sz w:val="22"/>
              </w:rPr>
              <w:t>Pessoas Desaparecidas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2"/>
                <w:w w:val="125"/>
                <w:sz w:val="22"/>
              </w:rPr>
              <w:t>e </w:t>
            </w:r>
            <w:r>
              <w:rPr>
                <w:b/>
                <w:spacing w:val="-2"/>
                <w:w w:val="125"/>
                <w:sz w:val="22"/>
              </w:rPr>
              <w:t>Localização Familiar</w:t>
            </w:r>
          </w:p>
        </w:tc>
        <w:tc>
          <w:tcPr>
            <w:tcW w:w="7162" w:type="dxa"/>
            <w:tcBorders>
              <w:right w:val="single" w:sz="6" w:space="0" w:color="2A2A2A"/>
            </w:tcBorders>
          </w:tcPr>
          <w:p>
            <w:pPr>
              <w:pStyle w:val="TableParagraph"/>
              <w:spacing w:line="256" w:lineRule="auto" w:before="121"/>
              <w:ind w:left="117" w:right="98"/>
              <w:jc w:val="both"/>
              <w:rPr>
                <w:sz w:val="22"/>
              </w:rPr>
            </w:pPr>
            <w:r>
              <w:rPr>
                <w:w w:val="115"/>
                <w:sz w:val="22"/>
              </w:rPr>
              <w:t>Uma iniciativa direcionada às pessoas desaparecidas busca oferecer</w:t>
            </w:r>
            <w:r>
              <w:rPr>
                <w:w w:val="115"/>
                <w:sz w:val="22"/>
              </w:rPr>
              <w:t> apoio</w:t>
            </w:r>
            <w:r>
              <w:rPr>
                <w:w w:val="115"/>
                <w:sz w:val="22"/>
              </w:rPr>
              <w:t> às</w:t>
            </w:r>
            <w:r>
              <w:rPr>
                <w:w w:val="115"/>
                <w:sz w:val="22"/>
              </w:rPr>
              <w:t> famílias,</w:t>
            </w:r>
            <w:r>
              <w:rPr>
                <w:w w:val="115"/>
                <w:sz w:val="22"/>
              </w:rPr>
              <w:t> promover</w:t>
            </w:r>
            <w:r>
              <w:rPr>
                <w:w w:val="115"/>
                <w:sz w:val="22"/>
              </w:rPr>
              <w:t> divulgação, conscientização,</w:t>
            </w:r>
            <w:r>
              <w:rPr>
                <w:w w:val="115"/>
                <w:sz w:val="22"/>
              </w:rPr>
              <w:t> busca</w:t>
            </w:r>
            <w:r>
              <w:rPr>
                <w:w w:val="115"/>
                <w:sz w:val="22"/>
              </w:rPr>
              <w:t> e</w:t>
            </w:r>
            <w:r>
              <w:rPr>
                <w:w w:val="115"/>
                <w:sz w:val="22"/>
              </w:rPr>
              <w:t> localização.</w:t>
            </w:r>
            <w:r>
              <w:rPr>
                <w:w w:val="115"/>
                <w:sz w:val="22"/>
              </w:rPr>
              <w:t> Visa</w:t>
            </w:r>
            <w:r>
              <w:rPr>
                <w:w w:val="115"/>
                <w:sz w:val="22"/>
              </w:rPr>
              <w:t> fortalecer</w:t>
            </w:r>
            <w:r>
              <w:rPr>
                <w:w w:val="115"/>
                <w:sz w:val="22"/>
              </w:rPr>
              <w:t> os sistemas de proteção e assistência, disseminar informações sobre</w:t>
            </w:r>
            <w:r>
              <w:rPr>
                <w:w w:val="115"/>
                <w:sz w:val="22"/>
              </w:rPr>
              <w:t> pessoas</w:t>
            </w:r>
            <w:r>
              <w:rPr>
                <w:w w:val="115"/>
                <w:sz w:val="22"/>
              </w:rPr>
              <w:t> desaparecidas</w:t>
            </w:r>
            <w:r>
              <w:rPr>
                <w:w w:val="115"/>
                <w:sz w:val="22"/>
              </w:rPr>
              <w:t> e</w:t>
            </w:r>
            <w:r>
              <w:rPr>
                <w:w w:val="115"/>
                <w:sz w:val="22"/>
              </w:rPr>
              <w:t> apoiar</w:t>
            </w:r>
            <w:r>
              <w:rPr>
                <w:w w:val="115"/>
                <w:sz w:val="22"/>
              </w:rPr>
              <w:t> a</w:t>
            </w:r>
            <w:r>
              <w:rPr>
                <w:w w:val="115"/>
                <w:sz w:val="22"/>
              </w:rPr>
              <w:t> investigação</w:t>
            </w:r>
            <w:r>
              <w:rPr>
                <w:w w:val="115"/>
                <w:sz w:val="22"/>
              </w:rPr>
              <w:t> e prevenção desse problema.</w:t>
            </w:r>
          </w:p>
        </w:tc>
      </w:tr>
      <w:tr>
        <w:trPr>
          <w:trHeight w:val="2679" w:hRule="atLeast"/>
        </w:trPr>
        <w:tc>
          <w:tcPr>
            <w:tcW w:w="2751" w:type="dxa"/>
            <w:tcBorders>
              <w:left w:val="single" w:sz="6" w:space="0" w:color="2A2A2A"/>
            </w:tcBorders>
          </w:tcPr>
          <w:p>
            <w:pPr>
              <w:pStyle w:val="TableParagraph"/>
              <w:tabs>
                <w:tab w:pos="2244" w:val="left" w:leader="none"/>
                <w:tab w:pos="2312" w:val="left" w:leader="none"/>
              </w:tabs>
              <w:spacing w:line="256" w:lineRule="auto" w:before="121"/>
              <w:ind w:left="117" w:right="97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w w:val="125"/>
                <w:sz w:val="22"/>
              </w:rPr>
              <w:t>Pessoas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w w:val="125"/>
                <w:sz w:val="22"/>
              </w:rPr>
              <w:t>em </w:t>
            </w:r>
            <w:r>
              <w:rPr>
                <w:b/>
                <w:w w:val="125"/>
                <w:sz w:val="22"/>
              </w:rPr>
              <w:t>cumprimento</w:t>
            </w:r>
            <w:r>
              <w:rPr>
                <w:b/>
                <w:w w:val="125"/>
                <w:sz w:val="22"/>
              </w:rPr>
              <w:t> de penas privativas de </w:t>
            </w:r>
            <w:r>
              <w:rPr>
                <w:b/>
                <w:spacing w:val="-2"/>
                <w:w w:val="125"/>
                <w:sz w:val="22"/>
              </w:rPr>
              <w:t>liberdade</w:t>
            </w:r>
            <w:r>
              <w:rPr>
                <w:b/>
                <w:sz w:val="22"/>
              </w:rPr>
              <w:tab/>
              <w:tab/>
            </w:r>
            <w:r>
              <w:rPr>
                <w:b/>
                <w:spacing w:val="-5"/>
                <w:w w:val="125"/>
                <w:sz w:val="22"/>
              </w:rPr>
              <w:t>ou</w:t>
            </w:r>
          </w:p>
          <w:p>
            <w:pPr>
              <w:pStyle w:val="TableParagraph"/>
              <w:tabs>
                <w:tab w:pos="2315" w:val="left" w:leader="none"/>
              </w:tabs>
              <w:spacing w:line="256" w:lineRule="auto"/>
              <w:ind w:left="117" w:right="98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w w:val="125"/>
                <w:sz w:val="22"/>
              </w:rPr>
              <w:t>restritivas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w w:val="125"/>
                <w:sz w:val="22"/>
              </w:rPr>
              <w:t>de </w:t>
            </w:r>
            <w:r>
              <w:rPr>
                <w:b/>
                <w:w w:val="125"/>
                <w:sz w:val="22"/>
              </w:rPr>
              <w:t>direitos</w:t>
            </w:r>
            <w:r>
              <w:rPr>
                <w:b/>
                <w:w w:val="125"/>
                <w:sz w:val="22"/>
              </w:rPr>
              <w:t> e</w:t>
            </w:r>
            <w:r>
              <w:rPr>
                <w:b/>
                <w:w w:val="125"/>
                <w:sz w:val="22"/>
              </w:rPr>
              <w:t> pessoas </w:t>
            </w:r>
            <w:r>
              <w:rPr>
                <w:b/>
                <w:spacing w:val="-2"/>
                <w:w w:val="125"/>
                <w:sz w:val="22"/>
              </w:rPr>
              <w:t>egressas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14"/>
                <w:w w:val="115"/>
                <w:sz w:val="22"/>
              </w:rPr>
              <w:t>do </w:t>
            </w:r>
            <w:r>
              <w:rPr>
                <w:b/>
                <w:w w:val="125"/>
                <w:sz w:val="22"/>
              </w:rPr>
              <w:t>sistema</w:t>
            </w:r>
            <w:r>
              <w:rPr>
                <w:b/>
                <w:w w:val="125"/>
                <w:sz w:val="22"/>
              </w:rPr>
              <w:t> prisional</w:t>
            </w:r>
            <w:r>
              <w:rPr>
                <w:b/>
                <w:w w:val="125"/>
                <w:sz w:val="22"/>
              </w:rPr>
              <w:t> e </w:t>
            </w:r>
            <w:r>
              <w:rPr>
                <w:b/>
                <w:spacing w:val="-2"/>
                <w:w w:val="125"/>
                <w:sz w:val="22"/>
              </w:rPr>
              <w:t>familiares</w:t>
            </w:r>
          </w:p>
        </w:tc>
        <w:tc>
          <w:tcPr>
            <w:tcW w:w="7162" w:type="dxa"/>
            <w:tcBorders>
              <w:right w:val="single" w:sz="6" w:space="0" w:color="2A2A2A"/>
            </w:tcBorders>
          </w:tcPr>
          <w:p>
            <w:pPr>
              <w:pStyle w:val="TableParagraph"/>
              <w:spacing w:before="252"/>
              <w:rPr>
                <w:sz w:val="22"/>
              </w:rPr>
            </w:pPr>
          </w:p>
          <w:p>
            <w:pPr>
              <w:pStyle w:val="TableParagraph"/>
              <w:spacing w:line="256" w:lineRule="auto"/>
              <w:ind w:left="117" w:right="99"/>
              <w:jc w:val="both"/>
              <w:rPr>
                <w:sz w:val="22"/>
              </w:rPr>
            </w:pPr>
            <w:r>
              <w:rPr>
                <w:w w:val="115"/>
                <w:sz w:val="22"/>
              </w:rPr>
              <w:t>Uma</w:t>
            </w:r>
            <w:r>
              <w:rPr>
                <w:w w:val="115"/>
                <w:sz w:val="22"/>
              </w:rPr>
              <w:t> iniciativa</w:t>
            </w:r>
            <w:r>
              <w:rPr>
                <w:w w:val="115"/>
                <w:sz w:val="22"/>
              </w:rPr>
              <w:t> voltada</w:t>
            </w:r>
            <w:r>
              <w:rPr>
                <w:w w:val="115"/>
                <w:sz w:val="22"/>
              </w:rPr>
              <w:t> para</w:t>
            </w:r>
            <w:r>
              <w:rPr>
                <w:w w:val="115"/>
                <w:sz w:val="22"/>
              </w:rPr>
              <w:t> esse</w:t>
            </w:r>
            <w:r>
              <w:rPr>
                <w:w w:val="115"/>
                <w:sz w:val="22"/>
              </w:rPr>
              <w:t> público</w:t>
            </w:r>
            <w:r>
              <w:rPr>
                <w:w w:val="115"/>
                <w:sz w:val="22"/>
              </w:rPr>
              <w:t> e</w:t>
            </w:r>
            <w:r>
              <w:rPr>
                <w:w w:val="115"/>
                <w:sz w:val="22"/>
              </w:rPr>
              <w:t> para</w:t>
            </w:r>
            <w:r>
              <w:rPr>
                <w:w w:val="115"/>
                <w:sz w:val="22"/>
              </w:rPr>
              <w:t> seus familiares</w:t>
            </w:r>
            <w:r>
              <w:rPr>
                <w:w w:val="115"/>
                <w:sz w:val="22"/>
              </w:rPr>
              <w:t> busca</w:t>
            </w:r>
            <w:r>
              <w:rPr>
                <w:w w:val="115"/>
                <w:sz w:val="22"/>
              </w:rPr>
              <w:t> promover</w:t>
            </w:r>
            <w:r>
              <w:rPr>
                <w:w w:val="115"/>
                <w:sz w:val="22"/>
              </w:rPr>
              <w:t> a</w:t>
            </w:r>
            <w:r>
              <w:rPr>
                <w:w w:val="115"/>
                <w:sz w:val="22"/>
              </w:rPr>
              <w:t> efetivação</w:t>
            </w:r>
            <w:r>
              <w:rPr>
                <w:w w:val="115"/>
                <w:sz w:val="22"/>
              </w:rPr>
              <w:t> de</w:t>
            </w:r>
            <w:r>
              <w:rPr>
                <w:w w:val="115"/>
                <w:sz w:val="22"/>
              </w:rPr>
              <w:t> direitos, oportunidades</w:t>
            </w:r>
            <w:r>
              <w:rPr>
                <w:w w:val="115"/>
                <w:sz w:val="22"/>
              </w:rPr>
              <w:t> de</w:t>
            </w:r>
            <w:r>
              <w:rPr>
                <w:w w:val="115"/>
                <w:sz w:val="22"/>
              </w:rPr>
              <w:t> educação,</w:t>
            </w:r>
            <w:r>
              <w:rPr>
                <w:w w:val="115"/>
                <w:sz w:val="22"/>
              </w:rPr>
              <w:t> trabalho,</w:t>
            </w:r>
            <w:r>
              <w:rPr>
                <w:w w:val="115"/>
                <w:sz w:val="22"/>
              </w:rPr>
              <w:t> participação</w:t>
            </w:r>
            <w:r>
              <w:rPr>
                <w:w w:val="115"/>
                <w:sz w:val="22"/>
              </w:rPr>
              <w:t> social</w:t>
            </w:r>
            <w:r>
              <w:rPr>
                <w:w w:val="115"/>
                <w:sz w:val="22"/>
              </w:rPr>
              <w:t> e apoio psicossocial.</w:t>
            </w:r>
          </w:p>
        </w:tc>
      </w:tr>
      <w:tr>
        <w:trPr>
          <w:trHeight w:val="2247" w:hRule="atLeast"/>
        </w:trPr>
        <w:tc>
          <w:tcPr>
            <w:tcW w:w="2751" w:type="dxa"/>
            <w:tcBorders>
              <w:left w:val="single" w:sz="6" w:space="0" w:color="2A2A2A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30"/>
              <w:rPr>
                <w:sz w:val="22"/>
              </w:rPr>
            </w:pPr>
          </w:p>
          <w:p>
            <w:pPr>
              <w:pStyle w:val="TableParagraph"/>
              <w:ind w:left="117"/>
              <w:rPr>
                <w:b/>
                <w:sz w:val="22"/>
              </w:rPr>
            </w:pPr>
            <w:r>
              <w:rPr>
                <w:b/>
                <w:w w:val="130"/>
                <w:sz w:val="22"/>
              </w:rPr>
              <w:t>Pessoas</w:t>
            </w:r>
            <w:r>
              <w:rPr>
                <w:b/>
                <w:spacing w:val="1"/>
                <w:w w:val="130"/>
                <w:sz w:val="22"/>
              </w:rPr>
              <w:t> </w:t>
            </w:r>
            <w:r>
              <w:rPr>
                <w:b/>
                <w:spacing w:val="-2"/>
                <w:w w:val="130"/>
                <w:sz w:val="22"/>
              </w:rPr>
              <w:t>Idosas</w:t>
            </w:r>
          </w:p>
        </w:tc>
        <w:tc>
          <w:tcPr>
            <w:tcW w:w="7162" w:type="dxa"/>
            <w:tcBorders>
              <w:right w:val="single" w:sz="6" w:space="0" w:color="2A2A2A"/>
            </w:tcBorders>
          </w:tcPr>
          <w:p>
            <w:pPr>
              <w:pStyle w:val="TableParagraph"/>
              <w:spacing w:before="121"/>
              <w:ind w:left="117"/>
              <w:jc w:val="both"/>
              <w:rPr>
                <w:sz w:val="22"/>
              </w:rPr>
            </w:pPr>
            <w:r>
              <w:rPr>
                <w:spacing w:val="-2"/>
                <w:w w:val="120"/>
                <w:sz w:val="22"/>
              </w:rPr>
              <w:t>Pessoas</w:t>
            </w:r>
            <w:r>
              <w:rPr>
                <w:spacing w:val="-11"/>
                <w:w w:val="120"/>
                <w:sz w:val="22"/>
              </w:rPr>
              <w:t> </w:t>
            </w:r>
            <w:r>
              <w:rPr>
                <w:spacing w:val="-2"/>
                <w:w w:val="120"/>
                <w:sz w:val="22"/>
              </w:rPr>
              <w:t>com</w:t>
            </w:r>
            <w:r>
              <w:rPr>
                <w:spacing w:val="-10"/>
                <w:w w:val="120"/>
                <w:sz w:val="22"/>
              </w:rPr>
              <w:t> </w:t>
            </w:r>
            <w:r>
              <w:rPr>
                <w:spacing w:val="-2"/>
                <w:w w:val="120"/>
                <w:sz w:val="22"/>
              </w:rPr>
              <w:t>idade</w:t>
            </w:r>
            <w:r>
              <w:rPr>
                <w:spacing w:val="-11"/>
                <w:w w:val="120"/>
                <w:sz w:val="22"/>
              </w:rPr>
              <w:t> </w:t>
            </w:r>
            <w:r>
              <w:rPr>
                <w:spacing w:val="-2"/>
                <w:w w:val="120"/>
                <w:sz w:val="22"/>
              </w:rPr>
              <w:t>igual</w:t>
            </w:r>
            <w:r>
              <w:rPr>
                <w:spacing w:val="-10"/>
                <w:w w:val="120"/>
                <w:sz w:val="22"/>
              </w:rPr>
              <w:t> </w:t>
            </w:r>
            <w:r>
              <w:rPr>
                <w:spacing w:val="-2"/>
                <w:w w:val="120"/>
                <w:sz w:val="22"/>
              </w:rPr>
              <w:t>ou</w:t>
            </w:r>
            <w:r>
              <w:rPr>
                <w:spacing w:val="-10"/>
                <w:w w:val="120"/>
                <w:sz w:val="22"/>
              </w:rPr>
              <w:t> </w:t>
            </w:r>
            <w:r>
              <w:rPr>
                <w:spacing w:val="-2"/>
                <w:w w:val="120"/>
                <w:sz w:val="22"/>
              </w:rPr>
              <w:t>superior</w:t>
            </w:r>
            <w:r>
              <w:rPr>
                <w:spacing w:val="-11"/>
                <w:w w:val="120"/>
                <w:sz w:val="22"/>
              </w:rPr>
              <w:t> </w:t>
            </w:r>
            <w:r>
              <w:rPr>
                <w:spacing w:val="-2"/>
                <w:w w:val="120"/>
                <w:sz w:val="22"/>
              </w:rPr>
              <w:t>a</w:t>
            </w:r>
            <w:r>
              <w:rPr>
                <w:spacing w:val="-10"/>
                <w:w w:val="120"/>
                <w:sz w:val="22"/>
              </w:rPr>
              <w:t> </w:t>
            </w:r>
            <w:r>
              <w:rPr>
                <w:spacing w:val="-2"/>
                <w:w w:val="120"/>
                <w:sz w:val="22"/>
              </w:rPr>
              <w:t>60</w:t>
            </w:r>
            <w:r>
              <w:rPr>
                <w:spacing w:val="-10"/>
                <w:w w:val="120"/>
                <w:sz w:val="22"/>
              </w:rPr>
              <w:t> </w:t>
            </w:r>
            <w:r>
              <w:rPr>
                <w:spacing w:val="-2"/>
                <w:w w:val="120"/>
                <w:sz w:val="22"/>
              </w:rPr>
              <w:t>(sessenta)</w:t>
            </w:r>
            <w:r>
              <w:rPr>
                <w:spacing w:val="-11"/>
                <w:w w:val="120"/>
                <w:sz w:val="22"/>
              </w:rPr>
              <w:t> </w:t>
            </w:r>
            <w:r>
              <w:rPr>
                <w:spacing w:val="-2"/>
                <w:w w:val="120"/>
                <w:sz w:val="22"/>
              </w:rPr>
              <w:t>anos.</w:t>
            </w:r>
          </w:p>
          <w:p>
            <w:pPr>
              <w:pStyle w:val="TableParagraph"/>
              <w:spacing w:line="256" w:lineRule="auto" w:before="131"/>
              <w:ind w:left="117" w:right="102"/>
              <w:jc w:val="both"/>
              <w:rPr>
                <w:sz w:val="22"/>
              </w:rPr>
            </w:pPr>
            <w:r>
              <w:rPr>
                <w:w w:val="115"/>
                <w:sz w:val="22"/>
              </w:rPr>
              <w:t>Uma</w:t>
            </w:r>
            <w:r>
              <w:rPr>
                <w:w w:val="115"/>
                <w:sz w:val="22"/>
              </w:rPr>
              <w:t> iniciativa</w:t>
            </w:r>
            <w:r>
              <w:rPr>
                <w:w w:val="115"/>
                <w:sz w:val="22"/>
              </w:rPr>
              <w:t> direcionada</w:t>
            </w:r>
            <w:r>
              <w:rPr>
                <w:w w:val="115"/>
                <w:sz w:val="22"/>
              </w:rPr>
              <w:t> às</w:t>
            </w:r>
            <w:r>
              <w:rPr>
                <w:w w:val="115"/>
                <w:sz w:val="22"/>
              </w:rPr>
              <w:t> pessoas</w:t>
            </w:r>
            <w:r>
              <w:rPr>
                <w:w w:val="115"/>
                <w:sz w:val="22"/>
              </w:rPr>
              <w:t> idosas</w:t>
            </w:r>
            <w:r>
              <w:rPr>
                <w:w w:val="115"/>
                <w:sz w:val="22"/>
              </w:rPr>
              <w:t> tem</w:t>
            </w:r>
            <w:r>
              <w:rPr>
                <w:w w:val="115"/>
                <w:sz w:val="22"/>
              </w:rPr>
              <w:t> como objetivo garantir o envelhecimento saudável, ativo e digno; promover</w:t>
            </w:r>
            <w:r>
              <w:rPr>
                <w:w w:val="115"/>
                <w:sz w:val="22"/>
              </w:rPr>
              <w:t> o</w:t>
            </w:r>
            <w:r>
              <w:rPr>
                <w:w w:val="115"/>
                <w:sz w:val="22"/>
              </w:rPr>
              <w:t> respeito,</w:t>
            </w:r>
            <w:r>
              <w:rPr>
                <w:w w:val="115"/>
                <w:sz w:val="22"/>
              </w:rPr>
              <w:t> a</w:t>
            </w:r>
            <w:r>
              <w:rPr>
                <w:w w:val="115"/>
                <w:sz w:val="22"/>
              </w:rPr>
              <w:t> proteção</w:t>
            </w:r>
            <w:r>
              <w:rPr>
                <w:w w:val="115"/>
                <w:sz w:val="22"/>
              </w:rPr>
              <w:t> e</w:t>
            </w:r>
            <w:r>
              <w:rPr>
                <w:w w:val="115"/>
                <w:sz w:val="22"/>
              </w:rPr>
              <w:t> o</w:t>
            </w:r>
            <w:r>
              <w:rPr>
                <w:w w:val="115"/>
                <w:sz w:val="22"/>
              </w:rPr>
              <w:t> cuidado;</w:t>
            </w:r>
            <w:r>
              <w:rPr>
                <w:w w:val="115"/>
                <w:sz w:val="22"/>
              </w:rPr>
              <w:t> oferecer serviços</w:t>
            </w:r>
            <w:r>
              <w:rPr>
                <w:w w:val="115"/>
                <w:sz w:val="22"/>
              </w:rPr>
              <w:t> que</w:t>
            </w:r>
            <w:r>
              <w:rPr>
                <w:w w:val="115"/>
                <w:sz w:val="22"/>
              </w:rPr>
              <w:t> atendam</w:t>
            </w:r>
            <w:r>
              <w:rPr>
                <w:w w:val="115"/>
                <w:sz w:val="22"/>
              </w:rPr>
              <w:t> suas</w:t>
            </w:r>
            <w:r>
              <w:rPr>
                <w:w w:val="115"/>
                <w:sz w:val="22"/>
              </w:rPr>
              <w:t> necessidades,</w:t>
            </w:r>
            <w:r>
              <w:rPr>
                <w:w w:val="115"/>
                <w:sz w:val="22"/>
              </w:rPr>
              <w:t> fortaleçam</w:t>
            </w:r>
            <w:r>
              <w:rPr>
                <w:w w:val="115"/>
                <w:sz w:val="22"/>
              </w:rPr>
              <w:t> sua participação</w:t>
            </w:r>
            <w:r>
              <w:rPr>
                <w:w w:val="115"/>
                <w:sz w:val="22"/>
              </w:rPr>
              <w:t> social</w:t>
            </w:r>
            <w:r>
              <w:rPr>
                <w:w w:val="115"/>
                <w:sz w:val="22"/>
              </w:rPr>
              <w:t> e</w:t>
            </w:r>
            <w:r>
              <w:rPr>
                <w:w w:val="115"/>
                <w:sz w:val="22"/>
              </w:rPr>
              <w:t> combatam</w:t>
            </w:r>
            <w:r>
              <w:rPr>
                <w:w w:val="115"/>
                <w:sz w:val="22"/>
              </w:rPr>
              <w:t> o</w:t>
            </w:r>
            <w:r>
              <w:rPr>
                <w:w w:val="115"/>
                <w:sz w:val="22"/>
              </w:rPr>
              <w:t> preconceito</w:t>
            </w:r>
            <w:r>
              <w:rPr>
                <w:w w:val="115"/>
                <w:sz w:val="22"/>
              </w:rPr>
              <w:t> e</w:t>
            </w:r>
            <w:r>
              <w:rPr>
                <w:w w:val="115"/>
                <w:sz w:val="22"/>
              </w:rPr>
              <w:t> a </w:t>
            </w:r>
            <w:r>
              <w:rPr>
                <w:spacing w:val="-2"/>
                <w:w w:val="115"/>
                <w:sz w:val="22"/>
              </w:rPr>
              <w:t>discriminação.</w:t>
            </w:r>
          </w:p>
        </w:tc>
      </w:tr>
      <w:tr>
        <w:trPr>
          <w:trHeight w:val="3065" w:hRule="atLeast"/>
        </w:trPr>
        <w:tc>
          <w:tcPr>
            <w:tcW w:w="2751" w:type="dxa"/>
            <w:tcBorders>
              <w:left w:val="single" w:sz="6" w:space="0" w:color="2A2A2A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8"/>
              <w:rPr>
                <w:sz w:val="22"/>
              </w:rPr>
            </w:pPr>
          </w:p>
          <w:p>
            <w:pPr>
              <w:pStyle w:val="TableParagraph"/>
              <w:ind w:left="117"/>
              <w:rPr>
                <w:b/>
                <w:sz w:val="22"/>
              </w:rPr>
            </w:pPr>
            <w:r>
              <w:rPr>
                <w:b/>
                <w:w w:val="130"/>
                <w:sz w:val="22"/>
              </w:rPr>
              <w:t>Pessoas</w:t>
            </w:r>
            <w:r>
              <w:rPr>
                <w:b/>
                <w:spacing w:val="1"/>
                <w:w w:val="130"/>
                <w:sz w:val="22"/>
              </w:rPr>
              <w:t> </w:t>
            </w:r>
            <w:r>
              <w:rPr>
                <w:b/>
                <w:spacing w:val="-2"/>
                <w:w w:val="130"/>
                <w:sz w:val="22"/>
              </w:rPr>
              <w:t>Migrantes</w:t>
            </w:r>
          </w:p>
        </w:tc>
        <w:tc>
          <w:tcPr>
            <w:tcW w:w="7162" w:type="dxa"/>
            <w:tcBorders>
              <w:right w:val="single" w:sz="6" w:space="0" w:color="2A2A2A"/>
            </w:tcBorders>
          </w:tcPr>
          <w:p>
            <w:pPr>
              <w:pStyle w:val="TableParagraph"/>
              <w:spacing w:line="256" w:lineRule="auto" w:before="121"/>
              <w:ind w:left="117" w:right="100"/>
              <w:jc w:val="both"/>
              <w:rPr>
                <w:sz w:val="22"/>
              </w:rPr>
            </w:pPr>
            <w:r>
              <w:rPr>
                <w:w w:val="115"/>
                <w:sz w:val="22"/>
              </w:rPr>
              <w:t>Pessoas que se transferem de seu lugar habitual, residência comum, ou local de nascimento, compreendendo imigrantes laborais,</w:t>
            </w:r>
            <w:r>
              <w:rPr>
                <w:w w:val="115"/>
                <w:sz w:val="22"/>
              </w:rPr>
              <w:t> estudantes,</w:t>
            </w:r>
            <w:r>
              <w:rPr>
                <w:w w:val="115"/>
                <w:sz w:val="22"/>
              </w:rPr>
              <w:t> pessoas</w:t>
            </w:r>
            <w:r>
              <w:rPr>
                <w:w w:val="115"/>
                <w:sz w:val="22"/>
              </w:rPr>
              <w:t> em</w:t>
            </w:r>
            <w:r>
              <w:rPr>
                <w:w w:val="115"/>
                <w:sz w:val="22"/>
              </w:rPr>
              <w:t> situação</w:t>
            </w:r>
            <w:r>
              <w:rPr>
                <w:w w:val="115"/>
                <w:sz w:val="22"/>
              </w:rPr>
              <w:t> de</w:t>
            </w:r>
            <w:r>
              <w:rPr>
                <w:w w:val="115"/>
                <w:sz w:val="22"/>
              </w:rPr>
              <w:t> refúgio, apátridas, bem como suas famílias, independentemente de sua situação imigratória e documental.</w:t>
            </w:r>
          </w:p>
          <w:p>
            <w:pPr>
              <w:pStyle w:val="TableParagraph"/>
              <w:spacing w:line="256" w:lineRule="auto" w:before="111"/>
              <w:ind w:left="117" w:right="99"/>
              <w:jc w:val="both"/>
              <w:rPr>
                <w:sz w:val="22"/>
              </w:rPr>
            </w:pPr>
            <w:r>
              <w:rPr>
                <w:w w:val="115"/>
                <w:sz w:val="22"/>
              </w:rPr>
              <w:t>Uma</w:t>
            </w:r>
            <w:r>
              <w:rPr>
                <w:w w:val="115"/>
                <w:sz w:val="22"/>
              </w:rPr>
              <w:t> iniciativa</w:t>
            </w:r>
            <w:r>
              <w:rPr>
                <w:w w:val="115"/>
                <w:sz w:val="22"/>
              </w:rPr>
              <w:t> direcionada</w:t>
            </w:r>
            <w:r>
              <w:rPr>
                <w:w w:val="115"/>
                <w:sz w:val="22"/>
              </w:rPr>
              <w:t> às</w:t>
            </w:r>
            <w:r>
              <w:rPr>
                <w:w w:val="115"/>
                <w:sz w:val="22"/>
              </w:rPr>
              <w:t> pessoas</w:t>
            </w:r>
            <w:r>
              <w:rPr>
                <w:w w:val="115"/>
                <w:sz w:val="22"/>
              </w:rPr>
              <w:t> migrantes</w:t>
            </w:r>
            <w:r>
              <w:rPr>
                <w:w w:val="115"/>
                <w:sz w:val="22"/>
              </w:rPr>
              <w:t> busca garantir</w:t>
            </w:r>
            <w:r>
              <w:rPr>
                <w:w w:val="115"/>
                <w:sz w:val="22"/>
              </w:rPr>
              <w:t> suporte</w:t>
            </w:r>
            <w:r>
              <w:rPr>
                <w:w w:val="115"/>
                <w:sz w:val="22"/>
              </w:rPr>
              <w:t> jurídico,</w:t>
            </w:r>
            <w:r>
              <w:rPr>
                <w:w w:val="115"/>
                <w:sz w:val="22"/>
              </w:rPr>
              <w:t> assistência</w:t>
            </w:r>
            <w:r>
              <w:rPr>
                <w:w w:val="115"/>
                <w:sz w:val="22"/>
              </w:rPr>
              <w:t> social,</w:t>
            </w:r>
            <w:r>
              <w:rPr>
                <w:w w:val="115"/>
                <w:sz w:val="22"/>
              </w:rPr>
              <w:t> saúde, educação, bem como promover a integração em uma nova comunidade</w:t>
            </w:r>
            <w:r>
              <w:rPr>
                <w:w w:val="115"/>
                <w:sz w:val="22"/>
              </w:rPr>
              <w:t> ou</w:t>
            </w:r>
            <w:r>
              <w:rPr>
                <w:w w:val="115"/>
                <w:sz w:val="22"/>
              </w:rPr>
              <w:t> país</w:t>
            </w:r>
            <w:r>
              <w:rPr>
                <w:w w:val="115"/>
                <w:sz w:val="22"/>
              </w:rPr>
              <w:t> e</w:t>
            </w:r>
            <w:r>
              <w:rPr>
                <w:w w:val="115"/>
                <w:sz w:val="22"/>
              </w:rPr>
              <w:t> o</w:t>
            </w:r>
            <w:r>
              <w:rPr>
                <w:w w:val="115"/>
                <w:sz w:val="22"/>
              </w:rPr>
              <w:t> combate</w:t>
            </w:r>
            <w:r>
              <w:rPr>
                <w:w w:val="115"/>
                <w:sz w:val="22"/>
              </w:rPr>
              <w:t> ao</w:t>
            </w:r>
            <w:r>
              <w:rPr>
                <w:w w:val="115"/>
                <w:sz w:val="22"/>
              </w:rPr>
              <w:t> preconceito</w:t>
            </w:r>
            <w:r>
              <w:rPr>
                <w:w w:val="115"/>
                <w:sz w:val="22"/>
              </w:rPr>
              <w:t> e </w:t>
            </w:r>
            <w:r>
              <w:rPr>
                <w:spacing w:val="-2"/>
                <w:w w:val="115"/>
                <w:sz w:val="22"/>
              </w:rPr>
              <w:t>discriminação.</w:t>
            </w:r>
          </w:p>
        </w:tc>
      </w:tr>
      <w:tr>
        <w:trPr>
          <w:trHeight w:val="1860" w:hRule="atLeast"/>
        </w:trPr>
        <w:tc>
          <w:tcPr>
            <w:tcW w:w="2751" w:type="dxa"/>
            <w:tcBorders>
              <w:left w:val="single" w:sz="6" w:space="0" w:color="2A2A2A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6"/>
              <w:rPr>
                <w:sz w:val="22"/>
              </w:rPr>
            </w:pPr>
          </w:p>
          <w:p>
            <w:pPr>
              <w:pStyle w:val="TableParagraph"/>
              <w:tabs>
                <w:tab w:pos="2244" w:val="left" w:leader="none"/>
              </w:tabs>
              <w:spacing w:line="256" w:lineRule="auto"/>
              <w:ind w:left="117" w:right="98"/>
              <w:rPr>
                <w:b/>
                <w:sz w:val="22"/>
              </w:rPr>
            </w:pPr>
            <w:r>
              <w:rPr>
                <w:b/>
                <w:spacing w:val="-2"/>
                <w:w w:val="125"/>
                <w:sz w:val="22"/>
              </w:rPr>
              <w:t>Pessoas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w w:val="125"/>
                <w:sz w:val="22"/>
              </w:rPr>
              <w:t>em </w:t>
            </w:r>
            <w:r>
              <w:rPr>
                <w:b/>
                <w:w w:val="125"/>
                <w:sz w:val="22"/>
              </w:rPr>
              <w:t>Situação de Rua</w:t>
            </w:r>
          </w:p>
        </w:tc>
        <w:tc>
          <w:tcPr>
            <w:tcW w:w="7162" w:type="dxa"/>
            <w:tcBorders>
              <w:right w:val="single" w:sz="6" w:space="0" w:color="2A2A2A"/>
            </w:tcBorders>
          </w:tcPr>
          <w:p>
            <w:pPr>
              <w:pStyle w:val="TableParagraph"/>
              <w:spacing w:line="256" w:lineRule="auto" w:before="121"/>
              <w:ind w:left="117" w:right="100"/>
              <w:jc w:val="both"/>
              <w:rPr>
                <w:sz w:val="22"/>
              </w:rPr>
            </w:pPr>
            <w:r>
              <w:rPr>
                <w:w w:val="115"/>
                <w:sz w:val="22"/>
              </w:rPr>
              <w:t>Uma</w:t>
            </w:r>
            <w:r>
              <w:rPr>
                <w:w w:val="115"/>
                <w:sz w:val="22"/>
              </w:rPr>
              <w:t> iniciativa</w:t>
            </w:r>
            <w:r>
              <w:rPr>
                <w:w w:val="115"/>
                <w:sz w:val="22"/>
              </w:rPr>
              <w:t> voltada</w:t>
            </w:r>
            <w:r>
              <w:rPr>
                <w:w w:val="115"/>
                <w:sz w:val="22"/>
              </w:rPr>
              <w:t> para</w:t>
            </w:r>
            <w:r>
              <w:rPr>
                <w:w w:val="115"/>
                <w:sz w:val="22"/>
              </w:rPr>
              <w:t> pessoas</w:t>
            </w:r>
            <w:r>
              <w:rPr>
                <w:w w:val="115"/>
                <w:sz w:val="22"/>
              </w:rPr>
              <w:t> em</w:t>
            </w:r>
            <w:r>
              <w:rPr>
                <w:w w:val="115"/>
                <w:sz w:val="22"/>
              </w:rPr>
              <w:t> situação</w:t>
            </w:r>
            <w:r>
              <w:rPr>
                <w:w w:val="115"/>
                <w:sz w:val="22"/>
              </w:rPr>
              <w:t> de</w:t>
            </w:r>
            <w:r>
              <w:rPr>
                <w:w w:val="115"/>
                <w:sz w:val="22"/>
              </w:rPr>
              <w:t> rua busca</w:t>
            </w:r>
            <w:r>
              <w:rPr>
                <w:w w:val="115"/>
                <w:sz w:val="22"/>
              </w:rPr>
              <w:t> oferecer</w:t>
            </w:r>
            <w:r>
              <w:rPr>
                <w:w w:val="115"/>
                <w:sz w:val="22"/>
              </w:rPr>
              <w:t> apoio,</w:t>
            </w:r>
            <w:r>
              <w:rPr>
                <w:w w:val="115"/>
                <w:sz w:val="22"/>
              </w:rPr>
              <w:t> assistência</w:t>
            </w:r>
            <w:r>
              <w:rPr>
                <w:w w:val="115"/>
                <w:sz w:val="22"/>
              </w:rPr>
              <w:t> e</w:t>
            </w:r>
            <w:r>
              <w:rPr>
                <w:w w:val="115"/>
                <w:sz w:val="22"/>
              </w:rPr>
              <w:t> oportunidades</w:t>
            </w:r>
            <w:r>
              <w:rPr>
                <w:w w:val="115"/>
                <w:sz w:val="22"/>
              </w:rPr>
              <w:t> para</w:t>
            </w:r>
            <w:r>
              <w:rPr>
                <w:w w:val="115"/>
                <w:sz w:val="22"/>
              </w:rPr>
              <w:t> a reintegração</w:t>
            </w:r>
            <w:r>
              <w:rPr>
                <w:w w:val="115"/>
                <w:sz w:val="22"/>
              </w:rPr>
              <w:t> social</w:t>
            </w:r>
            <w:r>
              <w:rPr>
                <w:w w:val="115"/>
                <w:sz w:val="22"/>
              </w:rPr>
              <w:t> e</w:t>
            </w:r>
            <w:r>
              <w:rPr>
                <w:w w:val="115"/>
                <w:sz w:val="22"/>
              </w:rPr>
              <w:t> a</w:t>
            </w:r>
            <w:r>
              <w:rPr>
                <w:w w:val="115"/>
                <w:sz w:val="22"/>
              </w:rPr>
              <w:t> superação</w:t>
            </w:r>
            <w:r>
              <w:rPr>
                <w:w w:val="115"/>
                <w:sz w:val="22"/>
              </w:rPr>
              <w:t> da</w:t>
            </w:r>
            <w:r>
              <w:rPr>
                <w:w w:val="115"/>
                <w:sz w:val="22"/>
              </w:rPr>
              <w:t> situação</w:t>
            </w:r>
            <w:r>
              <w:rPr>
                <w:w w:val="115"/>
                <w:sz w:val="22"/>
              </w:rPr>
              <w:t> de vulnerabilidade.</w:t>
            </w:r>
            <w:r>
              <w:rPr>
                <w:w w:val="115"/>
                <w:sz w:val="22"/>
              </w:rPr>
              <w:t> Ela</w:t>
            </w:r>
            <w:r>
              <w:rPr>
                <w:w w:val="115"/>
                <w:sz w:val="22"/>
              </w:rPr>
              <w:t> visa</w:t>
            </w:r>
            <w:r>
              <w:rPr>
                <w:w w:val="115"/>
                <w:sz w:val="22"/>
              </w:rPr>
              <w:t> garantir</w:t>
            </w:r>
            <w:r>
              <w:rPr>
                <w:w w:val="115"/>
                <w:sz w:val="22"/>
              </w:rPr>
              <w:t> o</w:t>
            </w:r>
            <w:r>
              <w:rPr>
                <w:w w:val="115"/>
                <w:sz w:val="22"/>
              </w:rPr>
              <w:t> acesso</w:t>
            </w:r>
            <w:r>
              <w:rPr>
                <w:w w:val="115"/>
                <w:sz w:val="22"/>
              </w:rPr>
              <w:t> a</w:t>
            </w:r>
            <w:r>
              <w:rPr>
                <w:w w:val="115"/>
                <w:sz w:val="22"/>
              </w:rPr>
              <w:t> abrigo, alimentação,</w:t>
            </w:r>
            <w:r>
              <w:rPr>
                <w:w w:val="115"/>
                <w:sz w:val="22"/>
              </w:rPr>
              <w:t> saúde,</w:t>
            </w:r>
            <w:r>
              <w:rPr>
                <w:w w:val="115"/>
                <w:sz w:val="22"/>
              </w:rPr>
              <w:t> trabalho</w:t>
            </w:r>
            <w:r>
              <w:rPr>
                <w:w w:val="115"/>
                <w:sz w:val="22"/>
              </w:rPr>
              <w:t> e</w:t>
            </w:r>
            <w:r>
              <w:rPr>
                <w:w w:val="115"/>
                <w:sz w:val="22"/>
              </w:rPr>
              <w:t> outros</w:t>
            </w:r>
            <w:r>
              <w:rPr>
                <w:w w:val="115"/>
                <w:sz w:val="22"/>
              </w:rPr>
              <w:t> serviços</w:t>
            </w:r>
            <w:r>
              <w:rPr>
                <w:w w:val="115"/>
                <w:sz w:val="22"/>
              </w:rPr>
              <w:t> essenciais, respeitando a dignidade e os direitos dessas pessoas.</w:t>
            </w:r>
          </w:p>
        </w:tc>
      </w:tr>
      <w:tr>
        <w:trPr>
          <w:trHeight w:val="1713" w:hRule="atLeast"/>
        </w:trPr>
        <w:tc>
          <w:tcPr>
            <w:tcW w:w="2751" w:type="dxa"/>
            <w:tcBorders>
              <w:left w:val="single" w:sz="6" w:space="0" w:color="2A2A2A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12"/>
              <w:rPr>
                <w:sz w:val="22"/>
              </w:rPr>
            </w:pPr>
          </w:p>
          <w:p>
            <w:pPr>
              <w:pStyle w:val="TableParagraph"/>
              <w:spacing w:before="1"/>
              <w:ind w:left="117"/>
              <w:rPr>
                <w:b/>
                <w:sz w:val="22"/>
              </w:rPr>
            </w:pPr>
            <w:r>
              <w:rPr>
                <w:b/>
                <w:w w:val="130"/>
                <w:sz w:val="22"/>
              </w:rPr>
              <w:t>Povos</w:t>
            </w:r>
            <w:r>
              <w:rPr>
                <w:b/>
                <w:spacing w:val="-18"/>
                <w:w w:val="130"/>
                <w:sz w:val="22"/>
              </w:rPr>
              <w:t> </w:t>
            </w:r>
            <w:r>
              <w:rPr>
                <w:b/>
                <w:spacing w:val="-2"/>
                <w:w w:val="130"/>
                <w:sz w:val="22"/>
              </w:rPr>
              <w:t>Indígenas</w:t>
            </w:r>
          </w:p>
        </w:tc>
        <w:tc>
          <w:tcPr>
            <w:tcW w:w="7162" w:type="dxa"/>
            <w:tcBorders>
              <w:right w:val="single" w:sz="6" w:space="0" w:color="2A2A2A"/>
            </w:tcBorders>
          </w:tcPr>
          <w:p>
            <w:pPr>
              <w:pStyle w:val="TableParagraph"/>
              <w:spacing w:line="256" w:lineRule="auto" w:before="121"/>
              <w:ind w:left="117" w:right="102"/>
              <w:jc w:val="both"/>
              <w:rPr>
                <w:sz w:val="22"/>
              </w:rPr>
            </w:pPr>
            <w:r>
              <w:rPr>
                <w:w w:val="115"/>
                <w:sz w:val="22"/>
              </w:rPr>
              <w:t>Uma iniciativa direcionada aos povos indígenas busca fortalecer</w:t>
            </w:r>
            <w:r>
              <w:rPr>
                <w:w w:val="115"/>
                <w:sz w:val="22"/>
              </w:rPr>
              <w:t> a</w:t>
            </w:r>
            <w:r>
              <w:rPr>
                <w:w w:val="115"/>
                <w:sz w:val="22"/>
              </w:rPr>
              <w:t> autonomia</w:t>
            </w:r>
            <w:r>
              <w:rPr>
                <w:w w:val="115"/>
                <w:sz w:val="22"/>
              </w:rPr>
              <w:t> e</w:t>
            </w:r>
            <w:r>
              <w:rPr>
                <w:w w:val="115"/>
                <w:sz w:val="22"/>
              </w:rPr>
              <w:t> a</w:t>
            </w:r>
            <w:r>
              <w:rPr>
                <w:w w:val="115"/>
                <w:sz w:val="22"/>
              </w:rPr>
              <w:t> sustentabilidade</w:t>
            </w:r>
            <w:r>
              <w:rPr>
                <w:w w:val="115"/>
                <w:sz w:val="22"/>
              </w:rPr>
              <w:t> das comunidades</w:t>
            </w:r>
            <w:r>
              <w:rPr>
                <w:w w:val="115"/>
                <w:sz w:val="22"/>
              </w:rPr>
              <w:t> indígenas,</w:t>
            </w:r>
            <w:r>
              <w:rPr>
                <w:w w:val="115"/>
                <w:sz w:val="22"/>
              </w:rPr>
              <w:t> respeitando</w:t>
            </w:r>
            <w:r>
              <w:rPr>
                <w:w w:val="115"/>
                <w:sz w:val="22"/>
              </w:rPr>
              <w:t> suas</w:t>
            </w:r>
            <w:r>
              <w:rPr>
                <w:w w:val="115"/>
                <w:sz w:val="22"/>
              </w:rPr>
              <w:t> tradições, conhecimentos,</w:t>
            </w:r>
            <w:r>
              <w:rPr>
                <w:w w:val="115"/>
                <w:sz w:val="22"/>
              </w:rPr>
              <w:t> territórios</w:t>
            </w:r>
            <w:r>
              <w:rPr>
                <w:w w:val="115"/>
                <w:sz w:val="22"/>
              </w:rPr>
              <w:t> e</w:t>
            </w:r>
            <w:r>
              <w:rPr>
                <w:w w:val="115"/>
                <w:sz w:val="22"/>
              </w:rPr>
              <w:t> fortalecendo</w:t>
            </w:r>
            <w:r>
              <w:rPr>
                <w:w w:val="115"/>
                <w:sz w:val="22"/>
              </w:rPr>
              <w:t> sua</w:t>
            </w:r>
            <w:r>
              <w:rPr>
                <w:spacing w:val="4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ancestralidade e simbologias.</w:t>
            </w:r>
          </w:p>
        </w:tc>
      </w:tr>
    </w:tbl>
    <w:p>
      <w:pPr>
        <w:pStyle w:val="TableParagraph"/>
        <w:spacing w:after="0" w:line="256" w:lineRule="auto"/>
        <w:jc w:val="both"/>
        <w:rPr>
          <w:sz w:val="22"/>
        </w:rPr>
        <w:sectPr>
          <w:type w:val="continuous"/>
          <w:pgSz w:w="11900" w:h="16840"/>
          <w:pgMar w:header="0" w:footer="181" w:top="560" w:bottom="1354" w:left="566" w:right="566"/>
        </w:sectPr>
      </w:pPr>
    </w:p>
    <w:tbl>
      <w:tblPr>
        <w:tblW w:w="0" w:type="auto"/>
        <w:jc w:val="left"/>
        <w:tblInd w:w="64" w:type="dxa"/>
        <w:tblBorders>
          <w:top w:val="single" w:sz="6" w:space="0" w:color="7D7D7D"/>
          <w:left w:val="single" w:sz="6" w:space="0" w:color="7D7D7D"/>
          <w:bottom w:val="single" w:sz="6" w:space="0" w:color="7D7D7D"/>
          <w:right w:val="single" w:sz="6" w:space="0" w:color="7D7D7D"/>
          <w:insideH w:val="single" w:sz="6" w:space="0" w:color="7D7D7D"/>
          <w:insideV w:val="single" w:sz="6" w:space="0" w:color="7D7D7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1"/>
        <w:gridCol w:w="7162"/>
      </w:tblGrid>
      <w:tr>
        <w:trPr>
          <w:trHeight w:val="2793" w:hRule="atLeast"/>
        </w:trPr>
        <w:tc>
          <w:tcPr>
            <w:tcW w:w="2751" w:type="dxa"/>
            <w:tcBorders>
              <w:left w:val="single" w:sz="6" w:space="0" w:color="2A2A2A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30"/>
              <w:rPr>
                <w:sz w:val="22"/>
              </w:rPr>
            </w:pPr>
          </w:p>
          <w:p>
            <w:pPr>
              <w:pStyle w:val="TableParagraph"/>
              <w:tabs>
                <w:tab w:pos="2477" w:val="left" w:leader="none"/>
              </w:tabs>
              <w:spacing w:line="256" w:lineRule="auto"/>
              <w:ind w:left="117" w:right="101"/>
              <w:rPr>
                <w:b/>
                <w:sz w:val="22"/>
              </w:rPr>
            </w:pPr>
            <w:r>
              <w:rPr>
                <w:b/>
                <w:spacing w:val="-2"/>
                <w:w w:val="125"/>
                <w:sz w:val="22"/>
              </w:rPr>
              <w:t>Segurança Alimentar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2"/>
                <w:w w:val="125"/>
                <w:sz w:val="22"/>
              </w:rPr>
              <w:t>e </w:t>
            </w:r>
            <w:r>
              <w:rPr>
                <w:b/>
                <w:spacing w:val="-2"/>
                <w:w w:val="125"/>
                <w:sz w:val="22"/>
              </w:rPr>
              <w:t>Nutricional</w:t>
            </w:r>
          </w:p>
        </w:tc>
        <w:tc>
          <w:tcPr>
            <w:tcW w:w="7162" w:type="dxa"/>
            <w:tcBorders>
              <w:right w:val="single" w:sz="6" w:space="0" w:color="2A2A2A"/>
            </w:tcBorders>
          </w:tcPr>
          <w:p>
            <w:pPr>
              <w:pStyle w:val="TableParagraph"/>
              <w:spacing w:line="256" w:lineRule="auto" w:before="121"/>
              <w:ind w:left="117" w:right="97"/>
              <w:jc w:val="both"/>
              <w:rPr>
                <w:sz w:val="22"/>
              </w:rPr>
            </w:pPr>
            <w:r>
              <w:rPr>
                <w:w w:val="115"/>
                <w:sz w:val="22"/>
              </w:rPr>
              <w:t>Compreende-se</w:t>
            </w:r>
            <w:r>
              <w:rPr>
                <w:w w:val="115"/>
                <w:sz w:val="22"/>
              </w:rPr>
              <w:t> como</w:t>
            </w:r>
            <w:r>
              <w:rPr>
                <w:w w:val="115"/>
                <w:sz w:val="22"/>
              </w:rPr>
              <w:t> a</w:t>
            </w:r>
            <w:r>
              <w:rPr>
                <w:w w:val="115"/>
                <w:sz w:val="22"/>
              </w:rPr>
              <w:t> realização</w:t>
            </w:r>
            <w:r>
              <w:rPr>
                <w:w w:val="115"/>
                <w:sz w:val="22"/>
              </w:rPr>
              <w:t> do</w:t>
            </w:r>
            <w:r>
              <w:rPr>
                <w:w w:val="115"/>
                <w:sz w:val="22"/>
              </w:rPr>
              <w:t> direito</w:t>
            </w:r>
            <w:r>
              <w:rPr>
                <w:w w:val="115"/>
                <w:sz w:val="22"/>
              </w:rPr>
              <w:t> de</w:t>
            </w:r>
            <w:r>
              <w:rPr>
                <w:w w:val="115"/>
                <w:sz w:val="22"/>
              </w:rPr>
              <w:t> todos</w:t>
            </w:r>
            <w:r>
              <w:rPr>
                <w:w w:val="115"/>
                <w:sz w:val="22"/>
              </w:rPr>
              <w:t> ao acesso</w:t>
            </w:r>
            <w:r>
              <w:rPr>
                <w:w w:val="115"/>
                <w:sz w:val="22"/>
              </w:rPr>
              <w:t> regular</w:t>
            </w:r>
            <w:r>
              <w:rPr>
                <w:w w:val="115"/>
                <w:sz w:val="22"/>
              </w:rPr>
              <w:t> e</w:t>
            </w:r>
            <w:r>
              <w:rPr>
                <w:w w:val="115"/>
                <w:sz w:val="22"/>
              </w:rPr>
              <w:t> permanente</w:t>
            </w:r>
            <w:r>
              <w:rPr>
                <w:w w:val="115"/>
                <w:sz w:val="22"/>
              </w:rPr>
              <w:t> à</w:t>
            </w:r>
            <w:r>
              <w:rPr>
                <w:w w:val="115"/>
                <w:sz w:val="22"/>
              </w:rPr>
              <w:t> alimentação</w:t>
            </w:r>
            <w:r>
              <w:rPr>
                <w:w w:val="115"/>
                <w:sz w:val="22"/>
              </w:rPr>
              <w:t> de</w:t>
            </w:r>
            <w:r>
              <w:rPr>
                <w:w w:val="115"/>
                <w:sz w:val="22"/>
              </w:rPr>
              <w:t> qualidade, em</w:t>
            </w:r>
            <w:r>
              <w:rPr>
                <w:w w:val="115"/>
                <w:sz w:val="22"/>
              </w:rPr>
              <w:t> quantidade</w:t>
            </w:r>
            <w:r>
              <w:rPr>
                <w:w w:val="115"/>
                <w:sz w:val="22"/>
              </w:rPr>
              <w:t> suficiente,</w:t>
            </w:r>
            <w:r>
              <w:rPr>
                <w:w w:val="115"/>
                <w:sz w:val="22"/>
              </w:rPr>
              <w:t> tendo</w:t>
            </w:r>
            <w:r>
              <w:rPr>
                <w:w w:val="115"/>
                <w:sz w:val="22"/>
              </w:rPr>
              <w:t> como</w:t>
            </w:r>
            <w:r>
              <w:rPr>
                <w:w w:val="115"/>
                <w:sz w:val="22"/>
              </w:rPr>
              <w:t> base</w:t>
            </w:r>
            <w:r>
              <w:rPr>
                <w:w w:val="115"/>
                <w:sz w:val="22"/>
              </w:rPr>
              <w:t> práticas alimentares</w:t>
            </w:r>
            <w:r>
              <w:rPr>
                <w:w w:val="115"/>
                <w:sz w:val="22"/>
              </w:rPr>
              <w:t> promotoras</w:t>
            </w:r>
            <w:r>
              <w:rPr>
                <w:w w:val="115"/>
                <w:sz w:val="22"/>
              </w:rPr>
              <w:t> de</w:t>
            </w:r>
            <w:r>
              <w:rPr>
                <w:w w:val="115"/>
                <w:sz w:val="22"/>
              </w:rPr>
              <w:t> saúde,</w:t>
            </w:r>
            <w:r>
              <w:rPr>
                <w:w w:val="115"/>
                <w:sz w:val="22"/>
              </w:rPr>
              <w:t> e</w:t>
            </w:r>
            <w:r>
              <w:rPr>
                <w:w w:val="115"/>
                <w:sz w:val="22"/>
              </w:rPr>
              <w:t> que</w:t>
            </w:r>
            <w:r>
              <w:rPr>
                <w:w w:val="115"/>
                <w:sz w:val="22"/>
              </w:rPr>
              <w:t> respeitem</w:t>
            </w:r>
            <w:r>
              <w:rPr>
                <w:w w:val="115"/>
                <w:sz w:val="22"/>
              </w:rPr>
              <w:t> a diversidade cultural.</w:t>
            </w:r>
          </w:p>
          <w:p>
            <w:pPr>
              <w:pStyle w:val="TableParagraph"/>
              <w:spacing w:line="256" w:lineRule="auto" w:before="111"/>
              <w:ind w:left="117" w:right="98"/>
              <w:jc w:val="both"/>
              <w:rPr>
                <w:sz w:val="22"/>
              </w:rPr>
            </w:pPr>
            <w:r>
              <w:rPr>
                <w:w w:val="115"/>
                <w:sz w:val="22"/>
              </w:rPr>
              <w:t>Uma</w:t>
            </w:r>
            <w:r>
              <w:rPr>
                <w:w w:val="115"/>
                <w:sz w:val="22"/>
              </w:rPr>
              <w:t> iniciativa</w:t>
            </w:r>
            <w:r>
              <w:rPr>
                <w:w w:val="115"/>
                <w:sz w:val="22"/>
              </w:rPr>
              <w:t> voltada</w:t>
            </w:r>
            <w:r>
              <w:rPr>
                <w:w w:val="115"/>
                <w:sz w:val="22"/>
              </w:rPr>
              <w:t> para</w:t>
            </w:r>
            <w:r>
              <w:rPr>
                <w:w w:val="115"/>
                <w:sz w:val="22"/>
              </w:rPr>
              <w:t> este</w:t>
            </w:r>
            <w:r>
              <w:rPr>
                <w:w w:val="115"/>
                <w:sz w:val="22"/>
              </w:rPr>
              <w:t> direito</w:t>
            </w:r>
            <w:r>
              <w:rPr>
                <w:w w:val="115"/>
                <w:sz w:val="22"/>
              </w:rPr>
              <w:t> visa</w:t>
            </w:r>
            <w:r>
              <w:rPr>
                <w:w w:val="115"/>
                <w:sz w:val="22"/>
              </w:rPr>
              <w:t> promover</w:t>
            </w:r>
            <w:r>
              <w:rPr>
                <w:w w:val="115"/>
                <w:sz w:val="22"/>
              </w:rPr>
              <w:t> a produção</w:t>
            </w:r>
            <w:r>
              <w:rPr>
                <w:w w:val="115"/>
                <w:sz w:val="22"/>
              </w:rPr>
              <w:t> sustentável</w:t>
            </w:r>
            <w:r>
              <w:rPr>
                <w:w w:val="115"/>
                <w:sz w:val="22"/>
              </w:rPr>
              <w:t> de</w:t>
            </w:r>
            <w:r>
              <w:rPr>
                <w:w w:val="115"/>
                <w:sz w:val="22"/>
              </w:rPr>
              <w:t> alimentos,</w:t>
            </w:r>
            <w:r>
              <w:rPr>
                <w:w w:val="115"/>
                <w:sz w:val="22"/>
              </w:rPr>
              <w:t> o</w:t>
            </w:r>
            <w:r>
              <w:rPr>
                <w:w w:val="115"/>
                <w:sz w:val="22"/>
              </w:rPr>
              <w:t> combate</w:t>
            </w:r>
            <w:r>
              <w:rPr>
                <w:w w:val="115"/>
                <w:sz w:val="22"/>
              </w:rPr>
              <w:t> à</w:t>
            </w:r>
            <w:r>
              <w:rPr>
                <w:w w:val="115"/>
                <w:sz w:val="22"/>
              </w:rPr>
              <w:t> fome,</w:t>
            </w:r>
            <w:r>
              <w:rPr>
                <w:w w:val="115"/>
                <w:sz w:val="22"/>
              </w:rPr>
              <w:t> a educação</w:t>
            </w:r>
            <w:r>
              <w:rPr>
                <w:w w:val="115"/>
                <w:sz w:val="22"/>
              </w:rPr>
              <w:t> alimentar</w:t>
            </w:r>
            <w:r>
              <w:rPr>
                <w:w w:val="115"/>
                <w:sz w:val="22"/>
              </w:rPr>
              <w:t> e</w:t>
            </w:r>
            <w:r>
              <w:rPr>
                <w:w w:val="115"/>
                <w:sz w:val="22"/>
              </w:rPr>
              <w:t> o</w:t>
            </w:r>
            <w:r>
              <w:rPr>
                <w:w w:val="115"/>
                <w:sz w:val="22"/>
              </w:rPr>
              <w:t> fortalecimento</w:t>
            </w:r>
            <w:r>
              <w:rPr>
                <w:w w:val="115"/>
                <w:sz w:val="22"/>
              </w:rPr>
              <w:t> dos</w:t>
            </w:r>
            <w:r>
              <w:rPr>
                <w:w w:val="115"/>
                <w:sz w:val="22"/>
              </w:rPr>
              <w:t> sistemas alimentares locais.</w:t>
            </w:r>
          </w:p>
        </w:tc>
      </w:tr>
      <w:tr>
        <w:trPr>
          <w:trHeight w:val="2520" w:hRule="atLeast"/>
        </w:trPr>
        <w:tc>
          <w:tcPr>
            <w:tcW w:w="2751" w:type="dxa"/>
            <w:tcBorders>
              <w:left w:val="single" w:sz="6" w:space="0" w:color="2A2A2A"/>
              <w:bottom w:val="single" w:sz="6" w:space="0" w:color="2A2A2A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1"/>
              <w:rPr>
                <w:sz w:val="22"/>
              </w:rPr>
            </w:pPr>
          </w:p>
          <w:p>
            <w:pPr>
              <w:pStyle w:val="TableParagraph"/>
              <w:ind w:left="117"/>
              <w:rPr>
                <w:b/>
                <w:sz w:val="22"/>
              </w:rPr>
            </w:pPr>
            <w:r>
              <w:rPr>
                <w:b/>
                <w:spacing w:val="-2"/>
                <w:w w:val="125"/>
                <w:sz w:val="22"/>
              </w:rPr>
              <w:t>Transversalidades</w:t>
            </w:r>
          </w:p>
        </w:tc>
        <w:tc>
          <w:tcPr>
            <w:tcW w:w="7162" w:type="dxa"/>
            <w:tcBorders>
              <w:bottom w:val="single" w:sz="6" w:space="0" w:color="2A2A2A"/>
              <w:right w:val="single" w:sz="6" w:space="0" w:color="2A2A2A"/>
            </w:tcBorders>
          </w:tcPr>
          <w:p>
            <w:pPr>
              <w:pStyle w:val="TableParagraph"/>
              <w:spacing w:line="256" w:lineRule="auto" w:before="121"/>
              <w:ind w:left="117" w:right="101"/>
              <w:jc w:val="both"/>
              <w:rPr>
                <w:sz w:val="22"/>
              </w:rPr>
            </w:pPr>
            <w:r>
              <w:rPr>
                <w:w w:val="115"/>
                <w:sz w:val="22"/>
              </w:rPr>
              <w:t>Refere-se</w:t>
            </w:r>
            <w:r>
              <w:rPr>
                <w:w w:val="115"/>
                <w:sz w:val="22"/>
              </w:rPr>
              <w:t> a</w:t>
            </w:r>
            <w:r>
              <w:rPr>
                <w:w w:val="115"/>
                <w:sz w:val="22"/>
              </w:rPr>
              <w:t> iniciativas</w:t>
            </w:r>
            <w:r>
              <w:rPr>
                <w:w w:val="115"/>
                <w:sz w:val="22"/>
              </w:rPr>
              <w:t> que</w:t>
            </w:r>
            <w:r>
              <w:rPr>
                <w:w w:val="115"/>
                <w:sz w:val="22"/>
              </w:rPr>
              <w:t> foram</w:t>
            </w:r>
            <w:r>
              <w:rPr>
                <w:w w:val="115"/>
                <w:sz w:val="22"/>
              </w:rPr>
              <w:t> construídas</w:t>
            </w:r>
            <w:r>
              <w:rPr>
                <w:w w:val="115"/>
                <w:sz w:val="22"/>
              </w:rPr>
              <w:t> e</w:t>
            </w:r>
            <w:r>
              <w:rPr>
                <w:w w:val="115"/>
                <w:sz w:val="22"/>
              </w:rPr>
              <w:t> planejadas com</w:t>
            </w:r>
            <w:r>
              <w:rPr>
                <w:w w:val="115"/>
                <w:sz w:val="22"/>
              </w:rPr>
              <w:t> o</w:t>
            </w:r>
            <w:r>
              <w:rPr>
                <w:w w:val="115"/>
                <w:sz w:val="22"/>
              </w:rPr>
              <w:t> objetivo</w:t>
            </w:r>
            <w:r>
              <w:rPr>
                <w:w w:val="115"/>
                <w:sz w:val="22"/>
              </w:rPr>
              <w:t> de</w:t>
            </w:r>
            <w:r>
              <w:rPr>
                <w:w w:val="115"/>
                <w:sz w:val="22"/>
              </w:rPr>
              <w:t> atender</w:t>
            </w:r>
            <w:r>
              <w:rPr>
                <w:w w:val="115"/>
                <w:sz w:val="22"/>
              </w:rPr>
              <w:t> 2</w:t>
            </w:r>
            <w:r>
              <w:rPr>
                <w:w w:val="115"/>
                <w:sz w:val="22"/>
              </w:rPr>
              <w:t> (dois)</w:t>
            </w:r>
            <w:r>
              <w:rPr>
                <w:w w:val="115"/>
                <w:sz w:val="22"/>
              </w:rPr>
              <w:t> ou</w:t>
            </w:r>
            <w:r>
              <w:rPr>
                <w:w w:val="115"/>
                <w:sz w:val="22"/>
              </w:rPr>
              <w:t> mais</w:t>
            </w:r>
            <w:r>
              <w:rPr>
                <w:w w:val="115"/>
                <w:sz w:val="22"/>
              </w:rPr>
              <w:t> Grupos Temáticos mencionados anteriormente ou que, por meio de uma justificativa adequada, promovem os direitos humanos e a diversidade, mas não se enquadram em nenhum Grupo Temático específico.</w:t>
            </w:r>
          </w:p>
          <w:p>
            <w:pPr>
              <w:pStyle w:val="TableParagraph"/>
              <w:spacing w:line="256" w:lineRule="auto" w:before="111"/>
              <w:ind w:left="117" w:right="107"/>
              <w:jc w:val="both"/>
              <w:rPr>
                <w:sz w:val="22"/>
              </w:rPr>
            </w:pPr>
            <w:r>
              <w:rPr>
                <w:w w:val="120"/>
                <w:sz w:val="22"/>
              </w:rPr>
              <w:t>A</w:t>
            </w:r>
            <w:r>
              <w:rPr>
                <w:w w:val="120"/>
                <w:sz w:val="22"/>
              </w:rPr>
              <w:t> avaliação</w:t>
            </w:r>
            <w:r>
              <w:rPr>
                <w:w w:val="120"/>
                <w:sz w:val="22"/>
              </w:rPr>
              <w:t> dessas</w:t>
            </w:r>
            <w:r>
              <w:rPr>
                <w:w w:val="120"/>
                <w:sz w:val="22"/>
              </w:rPr>
              <w:t> iniciativas</w:t>
            </w:r>
            <w:r>
              <w:rPr>
                <w:w w:val="120"/>
                <w:sz w:val="22"/>
              </w:rPr>
              <w:t> segue</w:t>
            </w:r>
            <w:r>
              <w:rPr>
                <w:w w:val="120"/>
                <w:sz w:val="22"/>
              </w:rPr>
              <w:t> os</w:t>
            </w:r>
            <w:r>
              <w:rPr>
                <w:w w:val="120"/>
                <w:sz w:val="22"/>
              </w:rPr>
              <w:t> mesmos</w:t>
            </w:r>
            <w:r>
              <w:rPr>
                <w:w w:val="120"/>
                <w:sz w:val="22"/>
              </w:rPr>
              <w:t> critérios que os demais Grupos Temáticos.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13"/>
      </w:pPr>
    </w:p>
    <w:p>
      <w:pPr>
        <w:pStyle w:val="Heading1"/>
        <w:numPr>
          <w:ilvl w:val="0"/>
          <w:numId w:val="1"/>
        </w:numPr>
        <w:tabs>
          <w:tab w:pos="552" w:val="left" w:leader="none"/>
        </w:tabs>
        <w:spacing w:line="240" w:lineRule="auto" w:before="1" w:after="0"/>
        <w:ind w:left="552" w:right="0" w:hanging="321"/>
        <w:jc w:val="both"/>
      </w:pPr>
      <w:r>
        <w:rPr>
          <w:w w:val="125"/>
        </w:rPr>
        <w:t>ETAPA</w:t>
      </w:r>
      <w:r>
        <w:rPr>
          <w:spacing w:val="-12"/>
          <w:w w:val="125"/>
        </w:rPr>
        <w:t> </w:t>
      </w:r>
      <w:r>
        <w:rPr>
          <w:w w:val="125"/>
        </w:rPr>
        <w:t>I:</w:t>
      </w:r>
      <w:r>
        <w:rPr>
          <w:spacing w:val="-12"/>
          <w:w w:val="125"/>
        </w:rPr>
        <w:t> </w:t>
      </w:r>
      <w:r>
        <w:rPr>
          <w:spacing w:val="-2"/>
          <w:w w:val="125"/>
        </w:rPr>
        <w:t>INSCRIÇÃO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796" w:val="left" w:leader="none"/>
        </w:tabs>
        <w:spacing w:line="256" w:lineRule="auto" w:before="0" w:after="0"/>
        <w:ind w:left="231" w:right="233" w:firstLine="0"/>
        <w:jc w:val="both"/>
        <w:rPr>
          <w:sz w:val="22"/>
        </w:rPr>
      </w:pPr>
      <w:r>
        <w:rPr>
          <w:w w:val="115"/>
          <w:sz w:val="22"/>
        </w:rPr>
        <w:t>A inscrição no SELO é gratuita e deverá ser realizada por meio do preenchimento do Formulário</w:t>
      </w:r>
      <w:r>
        <w:rPr>
          <w:w w:val="115"/>
          <w:sz w:val="22"/>
        </w:rPr>
        <w:t> de</w:t>
      </w:r>
      <w:r>
        <w:rPr>
          <w:w w:val="115"/>
          <w:sz w:val="22"/>
        </w:rPr>
        <w:t> Inscrição,</w:t>
      </w:r>
      <w:r>
        <w:rPr>
          <w:w w:val="115"/>
          <w:sz w:val="22"/>
        </w:rPr>
        <w:t> disponível</w:t>
      </w:r>
      <w:r>
        <w:rPr>
          <w:w w:val="115"/>
          <w:sz w:val="22"/>
        </w:rPr>
        <w:t> no</w:t>
      </w:r>
      <w:r>
        <w:rPr>
          <w:w w:val="115"/>
          <w:sz w:val="22"/>
        </w:rPr>
        <w:t> link:</w:t>
      </w:r>
      <w:r>
        <w:rPr>
          <w:spacing w:val="-20"/>
          <w:w w:val="115"/>
          <w:sz w:val="22"/>
        </w:rPr>
        <w:t> </w:t>
      </w:r>
      <w:hyperlink r:id="rId10">
        <w:r>
          <w:rPr>
            <w:color w:val="0000ED"/>
            <w:w w:val="115"/>
            <w:sz w:val="22"/>
            <w:u w:val="single" w:color="0000ED"/>
          </w:rPr>
          <w:t>https://forms.office.com/r/kAik9itMzi</w:t>
        </w:r>
      </w:hyperlink>
      <w:r>
        <w:rPr>
          <w:w w:val="115"/>
          <w:sz w:val="22"/>
        </w:rPr>
        <w:t>,</w:t>
      </w:r>
      <w:r>
        <w:rPr>
          <w:w w:val="115"/>
          <w:sz w:val="22"/>
        </w:rPr>
        <w:t> até</w:t>
      </w:r>
      <w:r>
        <w:rPr>
          <w:w w:val="115"/>
          <w:sz w:val="22"/>
        </w:rPr>
        <w:t> às 23hs59min do dia</w:t>
      </w:r>
      <w:r>
        <w:rPr>
          <w:spacing w:val="80"/>
          <w:w w:val="115"/>
          <w:sz w:val="22"/>
        </w:rPr>
        <w:t> </w:t>
      </w:r>
      <w:r>
        <w:rPr>
          <w:w w:val="115"/>
          <w:sz w:val="22"/>
        </w:rPr>
        <w:t>12 de outubro de 2025.</w:t>
      </w:r>
    </w:p>
    <w:p>
      <w:pPr>
        <w:pStyle w:val="BodyText"/>
        <w:spacing w:before="243"/>
      </w:pP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56" w:lineRule="auto" w:before="1" w:after="0"/>
        <w:ind w:left="231" w:right="229" w:firstLine="0"/>
        <w:jc w:val="both"/>
        <w:rPr>
          <w:sz w:val="22"/>
        </w:rPr>
      </w:pPr>
      <w:r>
        <w:rPr>
          <w:w w:val="115"/>
          <w:sz w:val="22"/>
        </w:rPr>
        <w:t>A</w:t>
      </w:r>
      <w:r>
        <w:rPr>
          <w:w w:val="115"/>
          <w:sz w:val="22"/>
        </w:rPr>
        <w:t> assinatura</w:t>
      </w:r>
      <w:r>
        <w:rPr>
          <w:w w:val="115"/>
          <w:sz w:val="22"/>
        </w:rPr>
        <w:t> e</w:t>
      </w:r>
      <w:r>
        <w:rPr>
          <w:w w:val="115"/>
          <w:sz w:val="22"/>
        </w:rPr>
        <w:t> envio</w:t>
      </w:r>
      <w:r>
        <w:rPr>
          <w:w w:val="115"/>
          <w:sz w:val="22"/>
        </w:rPr>
        <w:t> do</w:t>
      </w:r>
      <w:r>
        <w:rPr>
          <w:w w:val="115"/>
          <w:sz w:val="22"/>
        </w:rPr>
        <w:t> Anexo</w:t>
      </w:r>
      <w:r>
        <w:rPr>
          <w:w w:val="115"/>
          <w:sz w:val="22"/>
        </w:rPr>
        <w:t> II</w:t>
      </w:r>
      <w:r>
        <w:rPr>
          <w:w w:val="115"/>
          <w:sz w:val="22"/>
        </w:rPr>
        <w:t> -</w:t>
      </w:r>
      <w:r>
        <w:rPr>
          <w:w w:val="115"/>
          <w:sz w:val="22"/>
        </w:rPr>
        <w:t> Termo</w:t>
      </w:r>
      <w:r>
        <w:rPr>
          <w:w w:val="115"/>
          <w:sz w:val="22"/>
        </w:rPr>
        <w:t> de</w:t>
      </w:r>
      <w:r>
        <w:rPr>
          <w:w w:val="115"/>
          <w:sz w:val="22"/>
        </w:rPr>
        <w:t> Compromisso</w:t>
      </w:r>
      <w:r>
        <w:rPr>
          <w:w w:val="115"/>
          <w:sz w:val="22"/>
        </w:rPr>
        <w:t> são</w:t>
      </w:r>
      <w:r>
        <w:rPr>
          <w:w w:val="115"/>
          <w:sz w:val="22"/>
        </w:rPr>
        <w:t> necessários</w:t>
      </w:r>
      <w:r>
        <w:rPr>
          <w:w w:val="115"/>
          <w:sz w:val="22"/>
        </w:rPr>
        <w:t> para</w:t>
      </w:r>
      <w:r>
        <w:rPr>
          <w:w w:val="115"/>
          <w:sz w:val="22"/>
        </w:rPr>
        <w:t> a efetivação da inscrição da iniciativa no Selo de Direitos Humanos e Diversidade. Caso o Termo</w:t>
      </w:r>
      <w:r>
        <w:rPr>
          <w:w w:val="115"/>
          <w:sz w:val="22"/>
        </w:rPr>
        <w:t> assinado</w:t>
      </w:r>
      <w:r>
        <w:rPr>
          <w:w w:val="115"/>
          <w:sz w:val="22"/>
        </w:rPr>
        <w:t> não</w:t>
      </w:r>
      <w:r>
        <w:rPr>
          <w:w w:val="115"/>
          <w:sz w:val="22"/>
        </w:rPr>
        <w:t> seja</w:t>
      </w:r>
      <w:r>
        <w:rPr>
          <w:w w:val="115"/>
          <w:sz w:val="22"/>
        </w:rPr>
        <w:t> enviado</w:t>
      </w:r>
      <w:r>
        <w:rPr>
          <w:w w:val="115"/>
          <w:sz w:val="22"/>
        </w:rPr>
        <w:t> até</w:t>
      </w:r>
      <w:r>
        <w:rPr>
          <w:w w:val="115"/>
          <w:sz w:val="22"/>
        </w:rPr>
        <w:t> o</w:t>
      </w:r>
      <w:r>
        <w:rPr>
          <w:w w:val="115"/>
          <w:sz w:val="22"/>
        </w:rPr>
        <w:t> fim</w:t>
      </w:r>
      <w:r>
        <w:rPr>
          <w:w w:val="115"/>
          <w:sz w:val="22"/>
        </w:rPr>
        <w:t> do</w:t>
      </w:r>
      <w:r>
        <w:rPr>
          <w:w w:val="115"/>
          <w:sz w:val="22"/>
        </w:rPr>
        <w:t> período</w:t>
      </w:r>
      <w:r>
        <w:rPr>
          <w:w w:val="115"/>
          <w:sz w:val="22"/>
        </w:rPr>
        <w:t> de</w:t>
      </w:r>
      <w:r>
        <w:rPr>
          <w:w w:val="115"/>
          <w:sz w:val="22"/>
        </w:rPr>
        <w:t> inscrição,</w:t>
      </w:r>
      <w:r>
        <w:rPr>
          <w:w w:val="115"/>
          <w:sz w:val="22"/>
        </w:rPr>
        <w:t> a</w:t>
      </w:r>
      <w:r>
        <w:rPr>
          <w:w w:val="115"/>
          <w:sz w:val="22"/>
        </w:rPr>
        <w:t> iniciativa</w:t>
      </w:r>
      <w:r>
        <w:rPr>
          <w:w w:val="115"/>
          <w:sz w:val="22"/>
        </w:rPr>
        <w:t> estará automaticamente desclassificada.</w:t>
      </w:r>
    </w:p>
    <w:p>
      <w:pPr>
        <w:pStyle w:val="BodyText"/>
        <w:spacing w:before="242"/>
      </w:pPr>
    </w:p>
    <w:p>
      <w:pPr>
        <w:pStyle w:val="ListParagraph"/>
        <w:numPr>
          <w:ilvl w:val="2"/>
          <w:numId w:val="1"/>
        </w:numPr>
        <w:tabs>
          <w:tab w:pos="1044" w:val="left" w:leader="none"/>
        </w:tabs>
        <w:spacing w:line="240" w:lineRule="auto" w:before="1" w:after="0"/>
        <w:ind w:left="1044" w:right="0" w:hanging="813"/>
        <w:jc w:val="both"/>
        <w:rPr>
          <w:sz w:val="22"/>
        </w:rPr>
      </w:pPr>
      <w:r>
        <w:rPr>
          <w:w w:val="115"/>
          <w:sz w:val="22"/>
        </w:rPr>
        <w:t>Para</w:t>
      </w:r>
      <w:r>
        <w:rPr>
          <w:spacing w:val="-11"/>
          <w:w w:val="115"/>
          <w:sz w:val="22"/>
        </w:rPr>
        <w:t> </w:t>
      </w:r>
      <w:r>
        <w:rPr>
          <w:w w:val="115"/>
          <w:sz w:val="22"/>
        </w:rPr>
        <w:t>realizar</w:t>
      </w:r>
      <w:r>
        <w:rPr>
          <w:spacing w:val="-11"/>
          <w:w w:val="115"/>
          <w:sz w:val="22"/>
        </w:rPr>
        <w:t> </w:t>
      </w:r>
      <w:r>
        <w:rPr>
          <w:w w:val="115"/>
          <w:sz w:val="22"/>
        </w:rPr>
        <w:t>a</w:t>
      </w:r>
      <w:r>
        <w:rPr>
          <w:spacing w:val="-10"/>
          <w:w w:val="115"/>
          <w:sz w:val="22"/>
        </w:rPr>
        <w:t> </w:t>
      </w:r>
      <w:r>
        <w:rPr>
          <w:w w:val="115"/>
          <w:sz w:val="22"/>
        </w:rPr>
        <w:t>inscrição,</w:t>
      </w:r>
      <w:r>
        <w:rPr>
          <w:spacing w:val="-11"/>
          <w:w w:val="115"/>
          <w:sz w:val="22"/>
        </w:rPr>
        <w:t> </w:t>
      </w:r>
      <w:r>
        <w:rPr>
          <w:w w:val="115"/>
          <w:sz w:val="22"/>
        </w:rPr>
        <w:t>recomenda-se</w:t>
      </w:r>
      <w:r>
        <w:rPr>
          <w:spacing w:val="-11"/>
          <w:w w:val="115"/>
          <w:sz w:val="22"/>
        </w:rPr>
        <w:t> </w:t>
      </w:r>
      <w:r>
        <w:rPr>
          <w:w w:val="115"/>
          <w:sz w:val="22"/>
        </w:rPr>
        <w:t>o</w:t>
      </w:r>
      <w:r>
        <w:rPr>
          <w:spacing w:val="-10"/>
          <w:w w:val="115"/>
          <w:sz w:val="22"/>
        </w:rPr>
        <w:t> </w:t>
      </w:r>
      <w:r>
        <w:rPr>
          <w:w w:val="115"/>
          <w:sz w:val="22"/>
        </w:rPr>
        <w:t>procedimento</w:t>
      </w:r>
      <w:r>
        <w:rPr>
          <w:spacing w:val="-11"/>
          <w:w w:val="115"/>
          <w:sz w:val="22"/>
        </w:rPr>
        <w:t> </w:t>
      </w:r>
      <w:r>
        <w:rPr>
          <w:spacing w:val="-2"/>
          <w:w w:val="115"/>
          <w:sz w:val="22"/>
        </w:rPr>
        <w:t>abaixo:</w:t>
      </w:r>
    </w:p>
    <w:p>
      <w:pPr>
        <w:pStyle w:val="ListParagraph"/>
        <w:numPr>
          <w:ilvl w:val="0"/>
          <w:numId w:val="7"/>
        </w:numPr>
        <w:tabs>
          <w:tab w:pos="455" w:val="left" w:leader="none"/>
        </w:tabs>
        <w:spacing w:line="256" w:lineRule="auto" w:before="131" w:after="0"/>
        <w:ind w:left="231" w:right="236" w:firstLine="0"/>
        <w:jc w:val="both"/>
        <w:rPr>
          <w:sz w:val="22"/>
        </w:rPr>
      </w:pPr>
      <w:r>
        <w:rPr>
          <w:w w:val="115"/>
          <w:sz w:val="22"/>
        </w:rPr>
        <w:t>Leitura dos documentos: antes de preencher o Formulário de Inscrição, recomenda- se</w:t>
      </w:r>
      <w:r>
        <w:rPr>
          <w:spacing w:val="80"/>
          <w:w w:val="115"/>
          <w:sz w:val="22"/>
        </w:rPr>
        <w:t> </w:t>
      </w:r>
      <w:r>
        <w:rPr>
          <w:w w:val="115"/>
          <w:sz w:val="22"/>
        </w:rPr>
        <w:t>a leitura integral deste Edital e de todos os Anexos. Para as INICIATIVAS já reconhecidas anteriormente,</w:t>
      </w:r>
      <w:r>
        <w:rPr>
          <w:w w:val="115"/>
          <w:sz w:val="22"/>
        </w:rPr>
        <w:t> a</w:t>
      </w:r>
      <w:r>
        <w:rPr>
          <w:w w:val="115"/>
          <w:sz w:val="22"/>
        </w:rPr>
        <w:t> leitura</w:t>
      </w:r>
      <w:r>
        <w:rPr>
          <w:w w:val="115"/>
          <w:sz w:val="22"/>
        </w:rPr>
        <w:t> da</w:t>
      </w:r>
      <w:r>
        <w:rPr>
          <w:w w:val="115"/>
          <w:sz w:val="22"/>
        </w:rPr>
        <w:t> inscrição</w:t>
      </w:r>
      <w:r>
        <w:rPr>
          <w:w w:val="115"/>
          <w:sz w:val="22"/>
        </w:rPr>
        <w:t> realizada</w:t>
      </w:r>
      <w:r>
        <w:rPr>
          <w:w w:val="115"/>
          <w:sz w:val="22"/>
        </w:rPr>
        <w:t> no</w:t>
      </w:r>
      <w:r>
        <w:rPr>
          <w:w w:val="115"/>
          <w:sz w:val="22"/>
        </w:rPr>
        <w:t> passado</w:t>
      </w:r>
      <w:r>
        <w:rPr>
          <w:w w:val="115"/>
          <w:sz w:val="22"/>
        </w:rPr>
        <w:t> é</w:t>
      </w:r>
      <w:r>
        <w:rPr>
          <w:w w:val="115"/>
          <w:sz w:val="22"/>
        </w:rPr>
        <w:t> de</w:t>
      </w:r>
      <w:r>
        <w:rPr>
          <w:w w:val="115"/>
          <w:sz w:val="22"/>
        </w:rPr>
        <w:t> suma</w:t>
      </w:r>
      <w:r>
        <w:rPr>
          <w:w w:val="115"/>
          <w:sz w:val="22"/>
        </w:rPr>
        <w:t> importância, considerando o item 2.3.</w:t>
      </w:r>
    </w:p>
    <w:p>
      <w:pPr>
        <w:pStyle w:val="ListParagraph"/>
        <w:numPr>
          <w:ilvl w:val="0"/>
          <w:numId w:val="7"/>
        </w:numPr>
        <w:tabs>
          <w:tab w:pos="597" w:val="left" w:leader="none"/>
        </w:tabs>
        <w:spacing w:line="256" w:lineRule="auto" w:before="111" w:after="0"/>
        <w:ind w:left="231" w:right="237" w:firstLine="0"/>
        <w:jc w:val="both"/>
        <w:rPr>
          <w:sz w:val="22"/>
        </w:rPr>
      </w:pPr>
      <w:r>
        <w:rPr>
          <w:w w:val="115"/>
          <w:sz w:val="22"/>
        </w:rPr>
        <w:t>Análise</w:t>
      </w:r>
      <w:r>
        <w:rPr>
          <w:w w:val="115"/>
          <w:sz w:val="22"/>
        </w:rPr>
        <w:t> dos</w:t>
      </w:r>
      <w:r>
        <w:rPr>
          <w:w w:val="115"/>
          <w:sz w:val="22"/>
        </w:rPr>
        <w:t> pré-requisitos:</w:t>
      </w:r>
      <w:r>
        <w:rPr>
          <w:w w:val="115"/>
          <w:sz w:val="22"/>
        </w:rPr>
        <w:t> em</w:t>
      </w:r>
      <w:r>
        <w:rPr>
          <w:w w:val="115"/>
          <w:sz w:val="22"/>
        </w:rPr>
        <w:t> caso</w:t>
      </w:r>
      <w:r>
        <w:rPr>
          <w:w w:val="115"/>
          <w:sz w:val="22"/>
        </w:rPr>
        <w:t> de</w:t>
      </w:r>
      <w:r>
        <w:rPr>
          <w:w w:val="115"/>
          <w:sz w:val="22"/>
        </w:rPr>
        <w:t> não</w:t>
      </w:r>
      <w:r>
        <w:rPr>
          <w:w w:val="115"/>
          <w:sz w:val="22"/>
        </w:rPr>
        <w:t> cumprimento,</w:t>
      </w:r>
      <w:r>
        <w:rPr>
          <w:w w:val="115"/>
          <w:sz w:val="22"/>
        </w:rPr>
        <w:t> a</w:t>
      </w:r>
      <w:r>
        <w:rPr>
          <w:w w:val="115"/>
          <w:sz w:val="22"/>
        </w:rPr>
        <w:t> iniciativa</w:t>
      </w:r>
      <w:r>
        <w:rPr>
          <w:w w:val="115"/>
          <w:sz w:val="22"/>
        </w:rPr>
        <w:t> não</w:t>
      </w:r>
      <w:r>
        <w:rPr>
          <w:w w:val="115"/>
          <w:sz w:val="22"/>
        </w:rPr>
        <w:t> será encaminhada para análise técnica da Comissão de Avaliação e será desclassificada;</w:t>
      </w:r>
    </w:p>
    <w:p>
      <w:pPr>
        <w:pStyle w:val="ListParagraph"/>
        <w:numPr>
          <w:ilvl w:val="0"/>
          <w:numId w:val="7"/>
        </w:numPr>
        <w:tabs>
          <w:tab w:pos="590" w:val="left" w:leader="none"/>
        </w:tabs>
        <w:spacing w:line="256" w:lineRule="auto" w:before="113" w:after="0"/>
        <w:ind w:left="231" w:right="232" w:firstLine="0"/>
        <w:jc w:val="both"/>
        <w:rPr>
          <w:sz w:val="22"/>
        </w:rPr>
      </w:pPr>
      <w:r>
        <w:rPr>
          <w:w w:val="115"/>
          <w:sz w:val="22"/>
        </w:rPr>
        <w:t>Escolha do Grupo Temático: analisar as descrições no subitem 2.7. deste Edital, para que a organização escolha adequadamente o grupo que corresponde aos beneficiários de sua INICIATIVA; e</w:t>
      </w:r>
    </w:p>
    <w:p>
      <w:pPr>
        <w:pStyle w:val="ListParagraph"/>
        <w:numPr>
          <w:ilvl w:val="0"/>
          <w:numId w:val="7"/>
        </w:numPr>
        <w:tabs>
          <w:tab w:pos="628" w:val="left" w:leader="none"/>
        </w:tabs>
        <w:spacing w:line="256" w:lineRule="auto" w:before="112" w:after="0"/>
        <w:ind w:left="231" w:right="251" w:firstLine="0"/>
        <w:jc w:val="both"/>
        <w:rPr>
          <w:sz w:val="22"/>
        </w:rPr>
      </w:pPr>
      <w:r>
        <w:rPr>
          <w:w w:val="115"/>
          <w:sz w:val="22"/>
        </w:rPr>
        <w:t>Preenchimento</w:t>
      </w:r>
      <w:r>
        <w:rPr>
          <w:w w:val="115"/>
          <w:sz w:val="22"/>
        </w:rPr>
        <w:t> do</w:t>
      </w:r>
      <w:r>
        <w:rPr>
          <w:w w:val="115"/>
          <w:sz w:val="22"/>
        </w:rPr>
        <w:t> Formulário:</w:t>
      </w:r>
      <w:r>
        <w:rPr>
          <w:w w:val="115"/>
          <w:sz w:val="22"/>
        </w:rPr>
        <w:t> apenas</w:t>
      </w:r>
      <w:r>
        <w:rPr>
          <w:w w:val="115"/>
          <w:sz w:val="22"/>
        </w:rPr>
        <w:t> após</w:t>
      </w:r>
      <w:r>
        <w:rPr>
          <w:w w:val="115"/>
          <w:sz w:val="22"/>
        </w:rPr>
        <w:t> a</w:t>
      </w:r>
      <w:r>
        <w:rPr>
          <w:w w:val="115"/>
          <w:sz w:val="22"/>
        </w:rPr>
        <w:t> leitura</w:t>
      </w:r>
      <w:r>
        <w:rPr>
          <w:w w:val="115"/>
          <w:sz w:val="22"/>
        </w:rPr>
        <w:t> de</w:t>
      </w:r>
      <w:r>
        <w:rPr>
          <w:w w:val="115"/>
          <w:sz w:val="22"/>
        </w:rPr>
        <w:t> todos</w:t>
      </w:r>
      <w:r>
        <w:rPr>
          <w:w w:val="115"/>
          <w:sz w:val="22"/>
        </w:rPr>
        <w:t> os</w:t>
      </w:r>
      <w:r>
        <w:rPr>
          <w:w w:val="115"/>
          <w:sz w:val="22"/>
        </w:rPr>
        <w:t> documentos,</w:t>
      </w:r>
      <w:r>
        <w:rPr>
          <w:w w:val="115"/>
          <w:sz w:val="22"/>
        </w:rPr>
        <w:t> a organização</w:t>
      </w:r>
      <w:r>
        <w:rPr>
          <w:w w:val="115"/>
          <w:sz w:val="22"/>
        </w:rPr>
        <w:t> deverá</w:t>
      </w:r>
      <w:r>
        <w:rPr>
          <w:w w:val="115"/>
          <w:sz w:val="22"/>
        </w:rPr>
        <w:t> completar</w:t>
      </w:r>
      <w:r>
        <w:rPr>
          <w:w w:val="115"/>
          <w:sz w:val="22"/>
        </w:rPr>
        <w:t> todos</w:t>
      </w:r>
      <w:r>
        <w:rPr>
          <w:w w:val="115"/>
          <w:sz w:val="22"/>
        </w:rPr>
        <w:t> os</w:t>
      </w:r>
      <w:r>
        <w:rPr>
          <w:w w:val="115"/>
          <w:sz w:val="22"/>
        </w:rPr>
        <w:t> campos</w:t>
      </w:r>
      <w:r>
        <w:rPr>
          <w:w w:val="115"/>
          <w:sz w:val="22"/>
        </w:rPr>
        <w:t> do</w:t>
      </w:r>
      <w:r>
        <w:rPr>
          <w:w w:val="115"/>
          <w:sz w:val="22"/>
        </w:rPr>
        <w:t> Formulário</w:t>
      </w:r>
      <w:r>
        <w:rPr>
          <w:w w:val="115"/>
          <w:sz w:val="22"/>
        </w:rPr>
        <w:t> de</w:t>
      </w:r>
      <w:r>
        <w:rPr>
          <w:w w:val="115"/>
          <w:sz w:val="22"/>
        </w:rPr>
        <w:t> Inscrição,</w:t>
      </w:r>
      <w:r>
        <w:rPr>
          <w:w w:val="115"/>
          <w:sz w:val="22"/>
        </w:rPr>
        <w:t> seguindo</w:t>
      </w:r>
      <w:r>
        <w:rPr>
          <w:w w:val="115"/>
          <w:sz w:val="22"/>
        </w:rPr>
        <w:t> o disposto neste Edital.</w:t>
      </w:r>
    </w:p>
    <w:p>
      <w:pPr>
        <w:pStyle w:val="BodyText"/>
        <w:spacing w:before="244"/>
      </w:pPr>
    </w:p>
    <w:p>
      <w:pPr>
        <w:pStyle w:val="ListParagraph"/>
        <w:numPr>
          <w:ilvl w:val="1"/>
          <w:numId w:val="1"/>
        </w:numPr>
        <w:tabs>
          <w:tab w:pos="808" w:val="left" w:leader="none"/>
        </w:tabs>
        <w:spacing w:line="256" w:lineRule="auto" w:before="0" w:after="0"/>
        <w:ind w:left="231" w:right="269" w:firstLine="0"/>
        <w:jc w:val="both"/>
        <w:rPr>
          <w:sz w:val="22"/>
        </w:rPr>
      </w:pPr>
      <w:r>
        <w:rPr>
          <w:w w:val="115"/>
          <w:sz w:val="22"/>
        </w:rPr>
        <w:t>Cada organização poderá inscrever até, no máximo 3 (três) INICIATIVAS por Edição do SELO, de acordo com o item 2 referente aos pré-requisitos.</w:t>
      </w:r>
    </w:p>
    <w:p>
      <w:pPr>
        <w:pStyle w:val="ListParagraph"/>
        <w:spacing w:after="0" w:line="256" w:lineRule="auto"/>
        <w:jc w:val="both"/>
        <w:rPr>
          <w:sz w:val="22"/>
        </w:rPr>
        <w:sectPr>
          <w:type w:val="continuous"/>
          <w:pgSz w:w="11900" w:h="16840"/>
          <w:pgMar w:header="0" w:footer="181" w:top="560" w:bottom="380" w:left="566" w:right="566"/>
        </w:sectPr>
      </w:pPr>
    </w:p>
    <w:p>
      <w:pPr>
        <w:pStyle w:val="ListParagraph"/>
        <w:numPr>
          <w:ilvl w:val="2"/>
          <w:numId w:val="1"/>
        </w:numPr>
        <w:tabs>
          <w:tab w:pos="1110" w:val="left" w:leader="none"/>
        </w:tabs>
        <w:spacing w:line="256" w:lineRule="auto" w:before="79" w:after="0"/>
        <w:ind w:left="231" w:right="276" w:firstLine="0"/>
        <w:jc w:val="both"/>
        <w:rPr>
          <w:sz w:val="22"/>
        </w:rPr>
      </w:pPr>
      <w:r>
        <w:rPr>
          <w:w w:val="115"/>
          <w:sz w:val="22"/>
        </w:rPr>
        <w:t>Caso</w:t>
      </w:r>
      <w:r>
        <w:rPr>
          <w:w w:val="115"/>
          <w:sz w:val="22"/>
        </w:rPr>
        <w:t> a</w:t>
      </w:r>
      <w:r>
        <w:rPr>
          <w:w w:val="115"/>
          <w:sz w:val="22"/>
        </w:rPr>
        <w:t> CANDIDATA</w:t>
      </w:r>
      <w:r>
        <w:rPr>
          <w:w w:val="115"/>
          <w:sz w:val="22"/>
        </w:rPr>
        <w:t> inscreva</w:t>
      </w:r>
      <w:r>
        <w:rPr>
          <w:w w:val="115"/>
          <w:sz w:val="22"/>
        </w:rPr>
        <w:t> mais</w:t>
      </w:r>
      <w:r>
        <w:rPr>
          <w:w w:val="115"/>
          <w:sz w:val="22"/>
        </w:rPr>
        <w:t> de</w:t>
      </w:r>
      <w:r>
        <w:rPr>
          <w:w w:val="115"/>
          <w:sz w:val="22"/>
        </w:rPr>
        <w:t> uma</w:t>
      </w:r>
      <w:r>
        <w:rPr>
          <w:w w:val="115"/>
          <w:sz w:val="22"/>
        </w:rPr>
        <w:t> INICIATIVA,</w:t>
      </w:r>
      <w:r>
        <w:rPr>
          <w:w w:val="115"/>
          <w:sz w:val="22"/>
        </w:rPr>
        <w:t> deve-se</w:t>
      </w:r>
      <w:r>
        <w:rPr>
          <w:w w:val="115"/>
          <w:sz w:val="22"/>
        </w:rPr>
        <w:t> submeter</w:t>
      </w:r>
      <w:r>
        <w:rPr>
          <w:w w:val="115"/>
          <w:sz w:val="22"/>
        </w:rPr>
        <w:t> um Formulário de Inscrição por INICIATIVA, individualmente. Caso duas ou mais INICIATIVAS sejam</w:t>
      </w:r>
      <w:r>
        <w:rPr>
          <w:w w:val="115"/>
          <w:sz w:val="22"/>
        </w:rPr>
        <w:t> submetidas</w:t>
      </w:r>
      <w:r>
        <w:rPr>
          <w:w w:val="115"/>
          <w:sz w:val="22"/>
        </w:rPr>
        <w:t> em</w:t>
      </w:r>
      <w:r>
        <w:rPr>
          <w:w w:val="115"/>
          <w:sz w:val="22"/>
        </w:rPr>
        <w:t> um</w:t>
      </w:r>
      <w:r>
        <w:rPr>
          <w:w w:val="115"/>
          <w:sz w:val="22"/>
        </w:rPr>
        <w:t> único</w:t>
      </w:r>
      <w:r>
        <w:rPr>
          <w:w w:val="115"/>
          <w:sz w:val="22"/>
        </w:rPr>
        <w:t> Formulário</w:t>
      </w:r>
      <w:r>
        <w:rPr>
          <w:w w:val="115"/>
          <w:sz w:val="22"/>
        </w:rPr>
        <w:t> de</w:t>
      </w:r>
      <w:r>
        <w:rPr>
          <w:w w:val="115"/>
          <w:sz w:val="22"/>
        </w:rPr>
        <w:t> Inscrição,</w:t>
      </w:r>
      <w:r>
        <w:rPr>
          <w:w w:val="115"/>
          <w:sz w:val="22"/>
        </w:rPr>
        <w:t> todas</w:t>
      </w:r>
      <w:r>
        <w:rPr>
          <w:w w:val="115"/>
          <w:sz w:val="22"/>
        </w:rPr>
        <w:t> as</w:t>
      </w:r>
      <w:r>
        <w:rPr>
          <w:w w:val="115"/>
          <w:sz w:val="22"/>
        </w:rPr>
        <w:t> INICIATIVAS</w:t>
      </w:r>
      <w:r>
        <w:rPr>
          <w:w w:val="115"/>
          <w:sz w:val="22"/>
        </w:rPr>
        <w:t> serão automaticamente desclassificadas.</w:t>
      </w:r>
    </w:p>
    <w:p>
      <w:pPr>
        <w:pStyle w:val="BodyText"/>
        <w:spacing w:before="243"/>
      </w:pPr>
    </w:p>
    <w:p>
      <w:pPr>
        <w:pStyle w:val="ListParagraph"/>
        <w:numPr>
          <w:ilvl w:val="2"/>
          <w:numId w:val="1"/>
        </w:numPr>
        <w:tabs>
          <w:tab w:pos="1069" w:val="left" w:leader="none"/>
        </w:tabs>
        <w:spacing w:line="256" w:lineRule="auto" w:before="0" w:after="0"/>
        <w:ind w:left="231" w:right="234" w:firstLine="0"/>
        <w:jc w:val="both"/>
        <w:rPr>
          <w:sz w:val="22"/>
        </w:rPr>
      </w:pPr>
      <w:r>
        <w:rPr>
          <w:w w:val="115"/>
          <w:sz w:val="22"/>
        </w:rPr>
        <w:t>Caso</w:t>
      </w:r>
      <w:r>
        <w:rPr>
          <w:spacing w:val="35"/>
          <w:w w:val="115"/>
          <w:sz w:val="22"/>
        </w:rPr>
        <w:t> </w:t>
      </w:r>
      <w:r>
        <w:rPr>
          <w:w w:val="115"/>
          <w:sz w:val="22"/>
        </w:rPr>
        <w:t>sejam</w:t>
      </w:r>
      <w:r>
        <w:rPr>
          <w:spacing w:val="35"/>
          <w:w w:val="115"/>
          <w:sz w:val="22"/>
        </w:rPr>
        <w:t> </w:t>
      </w:r>
      <w:r>
        <w:rPr>
          <w:w w:val="115"/>
          <w:sz w:val="22"/>
        </w:rPr>
        <w:t>inscritas</w:t>
      </w:r>
      <w:r>
        <w:rPr>
          <w:spacing w:val="35"/>
          <w:w w:val="115"/>
          <w:sz w:val="22"/>
        </w:rPr>
        <w:t> </w:t>
      </w:r>
      <w:r>
        <w:rPr>
          <w:w w:val="115"/>
          <w:sz w:val="22"/>
        </w:rPr>
        <w:t>mais</w:t>
      </w:r>
      <w:r>
        <w:rPr>
          <w:spacing w:val="35"/>
          <w:w w:val="115"/>
          <w:sz w:val="22"/>
        </w:rPr>
        <w:t> </w:t>
      </w:r>
      <w:r>
        <w:rPr>
          <w:w w:val="115"/>
          <w:sz w:val="22"/>
        </w:rPr>
        <w:t>de</w:t>
      </w:r>
      <w:r>
        <w:rPr>
          <w:spacing w:val="35"/>
          <w:w w:val="115"/>
          <w:sz w:val="22"/>
        </w:rPr>
        <w:t> </w:t>
      </w:r>
      <w:r>
        <w:rPr>
          <w:w w:val="115"/>
          <w:sz w:val="22"/>
        </w:rPr>
        <w:t>3</w:t>
      </w:r>
      <w:r>
        <w:rPr>
          <w:spacing w:val="35"/>
          <w:w w:val="115"/>
          <w:sz w:val="22"/>
        </w:rPr>
        <w:t> </w:t>
      </w:r>
      <w:r>
        <w:rPr>
          <w:w w:val="115"/>
          <w:sz w:val="22"/>
        </w:rPr>
        <w:t>(três)</w:t>
      </w:r>
      <w:r>
        <w:rPr>
          <w:spacing w:val="35"/>
          <w:w w:val="115"/>
          <w:sz w:val="22"/>
        </w:rPr>
        <w:t> </w:t>
      </w:r>
      <w:r>
        <w:rPr>
          <w:w w:val="115"/>
          <w:sz w:val="22"/>
        </w:rPr>
        <w:t>INICIATIVAS</w:t>
      </w:r>
      <w:r>
        <w:rPr>
          <w:spacing w:val="35"/>
          <w:w w:val="115"/>
          <w:sz w:val="22"/>
        </w:rPr>
        <w:t> </w:t>
      </w:r>
      <w:r>
        <w:rPr>
          <w:w w:val="115"/>
          <w:sz w:val="22"/>
        </w:rPr>
        <w:t>pela</w:t>
      </w:r>
      <w:r>
        <w:rPr>
          <w:spacing w:val="35"/>
          <w:w w:val="115"/>
          <w:sz w:val="22"/>
        </w:rPr>
        <w:t> </w:t>
      </w:r>
      <w:r>
        <w:rPr>
          <w:w w:val="115"/>
          <w:sz w:val="22"/>
        </w:rPr>
        <w:t>mesma</w:t>
      </w:r>
      <w:r>
        <w:rPr>
          <w:spacing w:val="35"/>
          <w:w w:val="115"/>
          <w:sz w:val="22"/>
        </w:rPr>
        <w:t> </w:t>
      </w:r>
      <w:r>
        <w:rPr>
          <w:w w:val="115"/>
          <w:sz w:val="22"/>
        </w:rPr>
        <w:t>organização,</w:t>
      </w:r>
      <w:r>
        <w:rPr>
          <w:spacing w:val="35"/>
          <w:w w:val="115"/>
          <w:sz w:val="22"/>
        </w:rPr>
        <w:t> </w:t>
      </w:r>
      <w:r>
        <w:rPr>
          <w:w w:val="115"/>
          <w:sz w:val="22"/>
        </w:rPr>
        <w:t>seja de forma individual ou como parte de um Grupo de Organizações, serão consideradas as últimas 3 (três) inscrições realizadas.</w:t>
      </w:r>
    </w:p>
    <w:p>
      <w:pPr>
        <w:pStyle w:val="BodyText"/>
        <w:spacing w:before="243"/>
      </w:pPr>
    </w:p>
    <w:p>
      <w:pPr>
        <w:pStyle w:val="Heading1"/>
        <w:numPr>
          <w:ilvl w:val="0"/>
          <w:numId w:val="1"/>
        </w:numPr>
        <w:tabs>
          <w:tab w:pos="552" w:val="left" w:leader="none"/>
        </w:tabs>
        <w:spacing w:line="240" w:lineRule="auto" w:before="0" w:after="0"/>
        <w:ind w:left="552" w:right="0" w:hanging="321"/>
        <w:jc w:val="both"/>
      </w:pPr>
      <w:r>
        <w:rPr>
          <w:w w:val="125"/>
        </w:rPr>
        <w:t>ETAPA</w:t>
      </w:r>
      <w:r>
        <w:rPr>
          <w:spacing w:val="-9"/>
          <w:w w:val="125"/>
        </w:rPr>
        <w:t> </w:t>
      </w:r>
      <w:r>
        <w:rPr>
          <w:w w:val="125"/>
        </w:rPr>
        <w:t>II:</w:t>
      </w:r>
      <w:r>
        <w:rPr>
          <w:spacing w:val="-8"/>
          <w:w w:val="125"/>
        </w:rPr>
        <w:t> </w:t>
      </w:r>
      <w:r>
        <w:rPr>
          <w:spacing w:val="-2"/>
          <w:w w:val="125"/>
        </w:rPr>
        <w:t>AVALIAÇÃO</w:t>
      </w: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796" w:val="left" w:leader="none"/>
        </w:tabs>
        <w:spacing w:line="240" w:lineRule="auto" w:before="0" w:after="0"/>
        <w:ind w:left="796" w:right="0" w:hanging="565"/>
        <w:jc w:val="left"/>
        <w:rPr>
          <w:sz w:val="22"/>
        </w:rPr>
      </w:pPr>
      <w:r>
        <w:rPr>
          <w:w w:val="115"/>
          <w:sz w:val="22"/>
        </w:rPr>
        <w:t>As</w:t>
      </w:r>
      <w:r>
        <w:rPr>
          <w:spacing w:val="12"/>
          <w:w w:val="115"/>
          <w:sz w:val="22"/>
        </w:rPr>
        <w:t> </w:t>
      </w:r>
      <w:r>
        <w:rPr>
          <w:w w:val="115"/>
          <w:sz w:val="22"/>
        </w:rPr>
        <w:t>INICIATIVAS</w:t>
      </w:r>
      <w:r>
        <w:rPr>
          <w:spacing w:val="13"/>
          <w:w w:val="115"/>
          <w:sz w:val="22"/>
        </w:rPr>
        <w:t> </w:t>
      </w:r>
      <w:r>
        <w:rPr>
          <w:w w:val="115"/>
          <w:sz w:val="22"/>
        </w:rPr>
        <w:t>inscritas</w:t>
      </w:r>
      <w:r>
        <w:rPr>
          <w:spacing w:val="13"/>
          <w:w w:val="115"/>
          <w:sz w:val="22"/>
        </w:rPr>
        <w:t> </w:t>
      </w:r>
      <w:r>
        <w:rPr>
          <w:w w:val="115"/>
          <w:sz w:val="22"/>
        </w:rPr>
        <w:t>serão</w:t>
      </w:r>
      <w:r>
        <w:rPr>
          <w:spacing w:val="13"/>
          <w:w w:val="115"/>
          <w:sz w:val="22"/>
        </w:rPr>
        <w:t> </w:t>
      </w:r>
      <w:r>
        <w:rPr>
          <w:w w:val="115"/>
          <w:sz w:val="22"/>
        </w:rPr>
        <w:t>analisadas</w:t>
      </w:r>
      <w:r>
        <w:rPr>
          <w:spacing w:val="13"/>
          <w:w w:val="115"/>
          <w:sz w:val="22"/>
        </w:rPr>
        <w:t> </w:t>
      </w:r>
      <w:r>
        <w:rPr>
          <w:w w:val="115"/>
          <w:sz w:val="22"/>
        </w:rPr>
        <w:t>em</w:t>
      </w:r>
      <w:r>
        <w:rPr>
          <w:spacing w:val="13"/>
          <w:w w:val="115"/>
          <w:sz w:val="22"/>
        </w:rPr>
        <w:t> </w:t>
      </w:r>
      <w:r>
        <w:rPr>
          <w:w w:val="115"/>
          <w:sz w:val="22"/>
        </w:rPr>
        <w:t>duas</w:t>
      </w:r>
      <w:r>
        <w:rPr>
          <w:spacing w:val="13"/>
          <w:w w:val="115"/>
          <w:sz w:val="22"/>
        </w:rPr>
        <w:t> </w:t>
      </w:r>
      <w:r>
        <w:rPr>
          <w:spacing w:val="-2"/>
          <w:w w:val="115"/>
          <w:sz w:val="22"/>
        </w:rPr>
        <w:t>etapas:</w:t>
      </w:r>
    </w:p>
    <w:p>
      <w:pPr>
        <w:pStyle w:val="ListParagraph"/>
        <w:numPr>
          <w:ilvl w:val="0"/>
          <w:numId w:val="8"/>
        </w:numPr>
        <w:tabs>
          <w:tab w:pos="483" w:val="left" w:leader="none"/>
        </w:tabs>
        <w:spacing w:line="256" w:lineRule="auto" w:before="131" w:after="0"/>
        <w:ind w:left="231" w:right="259" w:firstLine="0"/>
        <w:jc w:val="left"/>
        <w:rPr>
          <w:sz w:val="22"/>
        </w:rPr>
      </w:pPr>
      <w:r>
        <w:rPr>
          <w:w w:val="115"/>
          <w:sz w:val="22"/>
        </w:rPr>
        <w:t>Verificação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dos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pré-requisitos,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pelo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Comitê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Gestor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da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SMDHC,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conforme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indicado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no item 2;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56" w:lineRule="auto" w:before="113" w:after="0"/>
        <w:ind w:left="231" w:right="297" w:firstLine="0"/>
        <w:jc w:val="left"/>
        <w:rPr>
          <w:sz w:val="22"/>
        </w:rPr>
      </w:pPr>
      <w:r>
        <w:rPr>
          <w:w w:val="115"/>
          <w:sz w:val="22"/>
        </w:rPr>
        <w:t>Avaliação das INICIATIVAS aptas a concorrer ao SELO pela Comissão de Avaliação, de</w:t>
      </w:r>
      <w:r>
        <w:rPr>
          <w:spacing w:val="80"/>
          <w:w w:val="115"/>
          <w:sz w:val="22"/>
        </w:rPr>
        <w:t> </w:t>
      </w:r>
      <w:r>
        <w:rPr>
          <w:w w:val="115"/>
          <w:sz w:val="22"/>
        </w:rPr>
        <w:t>acordo com os critérios descritos abaixo.</w:t>
      </w:r>
    </w:p>
    <w:p>
      <w:pPr>
        <w:pStyle w:val="BodyText"/>
        <w:spacing w:before="244"/>
      </w:pP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56" w:lineRule="auto" w:before="0" w:after="0"/>
        <w:ind w:left="231" w:right="236" w:firstLine="0"/>
        <w:jc w:val="left"/>
        <w:rPr>
          <w:sz w:val="22"/>
        </w:rPr>
      </w:pPr>
      <w:r>
        <w:rPr>
          <w:w w:val="115"/>
          <w:sz w:val="22"/>
        </w:rPr>
        <w:t>A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avaliação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será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realizada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unicamente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a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partir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das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informações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fornecidas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pela CANDIDATA no Formulário de Inscrição, de acordo com os seguintes critérios:</w:t>
      </w:r>
    </w:p>
    <w:p>
      <w:pPr>
        <w:pStyle w:val="BodyText"/>
        <w:rPr>
          <w:sz w:val="20"/>
        </w:rPr>
      </w:pPr>
    </w:p>
    <w:p>
      <w:pPr>
        <w:pStyle w:val="BodyText"/>
        <w:spacing w:before="207"/>
        <w:rPr>
          <w:sz w:val="20"/>
        </w:rPr>
      </w:pPr>
    </w:p>
    <w:tbl>
      <w:tblPr>
        <w:tblW w:w="0" w:type="auto"/>
        <w:jc w:val="left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5"/>
        <w:gridCol w:w="6389"/>
        <w:gridCol w:w="1512"/>
      </w:tblGrid>
      <w:tr>
        <w:trPr>
          <w:trHeight w:val="542" w:hRule="atLeast"/>
        </w:trPr>
        <w:tc>
          <w:tcPr>
            <w:tcW w:w="1705" w:type="dxa"/>
          </w:tcPr>
          <w:p>
            <w:pPr>
              <w:pStyle w:val="TableParagraph"/>
              <w:spacing w:before="163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20"/>
                <w:sz w:val="20"/>
              </w:rPr>
              <w:t>Critérios</w:t>
            </w:r>
          </w:p>
        </w:tc>
        <w:tc>
          <w:tcPr>
            <w:tcW w:w="6389" w:type="dxa"/>
          </w:tcPr>
          <w:p>
            <w:pPr>
              <w:pStyle w:val="TableParagraph"/>
              <w:spacing w:before="163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w w:val="125"/>
                <w:sz w:val="20"/>
              </w:rPr>
              <w:t>O</w:t>
            </w:r>
            <w:r>
              <w:rPr>
                <w:b/>
                <w:spacing w:val="-9"/>
                <w:w w:val="125"/>
                <w:sz w:val="20"/>
              </w:rPr>
              <w:t> </w:t>
            </w:r>
            <w:r>
              <w:rPr>
                <w:b/>
                <w:w w:val="125"/>
                <w:sz w:val="20"/>
              </w:rPr>
              <w:t>que</w:t>
            </w:r>
            <w:r>
              <w:rPr>
                <w:b/>
                <w:spacing w:val="-8"/>
                <w:w w:val="125"/>
                <w:sz w:val="20"/>
              </w:rPr>
              <w:t> </w:t>
            </w:r>
            <w:r>
              <w:rPr>
                <w:b/>
                <w:w w:val="125"/>
                <w:sz w:val="20"/>
              </w:rPr>
              <w:t>será</w:t>
            </w:r>
            <w:r>
              <w:rPr>
                <w:b/>
                <w:spacing w:val="-8"/>
                <w:w w:val="125"/>
                <w:sz w:val="20"/>
              </w:rPr>
              <w:t> </w:t>
            </w:r>
            <w:r>
              <w:rPr>
                <w:b/>
                <w:spacing w:val="-2"/>
                <w:w w:val="125"/>
                <w:sz w:val="20"/>
              </w:rPr>
              <w:t>avaliado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26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25"/>
                <w:sz w:val="20"/>
              </w:rPr>
              <w:t>Pontuação</w:t>
            </w:r>
          </w:p>
          <w:p>
            <w:pPr>
              <w:pStyle w:val="TableParagraph"/>
              <w:spacing w:line="223" w:lineRule="exact" w:before="41"/>
              <w:ind w:left="13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25"/>
                <w:sz w:val="20"/>
              </w:rPr>
              <w:t>máxima</w:t>
            </w:r>
          </w:p>
        </w:tc>
      </w:tr>
      <w:tr>
        <w:trPr>
          <w:trHeight w:val="1815" w:hRule="atLeast"/>
        </w:trPr>
        <w:tc>
          <w:tcPr>
            <w:tcW w:w="170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98"/>
              <w:rPr>
                <w:sz w:val="20"/>
              </w:rPr>
            </w:pPr>
          </w:p>
          <w:p>
            <w:pPr>
              <w:pStyle w:val="TableParagraph"/>
              <w:spacing w:line="280" w:lineRule="auto"/>
              <w:ind w:left="322" w:right="3" w:hanging="12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Identificação </w:t>
            </w:r>
            <w:r>
              <w:rPr>
                <w:w w:val="115"/>
                <w:sz w:val="20"/>
              </w:rPr>
              <w:t>do desafio</w:t>
            </w:r>
          </w:p>
        </w:tc>
        <w:tc>
          <w:tcPr>
            <w:tcW w:w="6389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70" w:val="left" w:leader="none"/>
              </w:tabs>
              <w:spacing w:line="240" w:lineRule="auto" w:before="121" w:after="0"/>
              <w:ind w:left="270" w:right="0" w:hanging="153"/>
              <w:jc w:val="both"/>
              <w:rPr>
                <w:sz w:val="22"/>
              </w:rPr>
            </w:pPr>
            <w:r>
              <w:rPr>
                <w:w w:val="115"/>
                <w:sz w:val="22"/>
              </w:rPr>
              <w:t>Qual</w:t>
            </w:r>
            <w:r>
              <w:rPr>
                <w:spacing w:val="-3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é</w:t>
            </w:r>
            <w:r>
              <w:rPr>
                <w:spacing w:val="-3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o</w:t>
            </w:r>
            <w:r>
              <w:rPr>
                <w:spacing w:val="-3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desafio</w:t>
            </w:r>
            <w:r>
              <w:rPr>
                <w:spacing w:val="-3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que</w:t>
            </w:r>
            <w:r>
              <w:rPr>
                <w:spacing w:val="-2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motivou</w:t>
            </w:r>
            <w:r>
              <w:rPr>
                <w:spacing w:val="-3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a</w:t>
            </w:r>
            <w:r>
              <w:rPr>
                <w:spacing w:val="-3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criação</w:t>
            </w:r>
            <w:r>
              <w:rPr>
                <w:spacing w:val="-3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da</w:t>
            </w:r>
            <w:r>
              <w:rPr>
                <w:spacing w:val="-2"/>
                <w:w w:val="115"/>
                <w:sz w:val="22"/>
              </w:rPr>
              <w:t> iniciativa;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47" w:val="left" w:leader="none"/>
              </w:tabs>
              <w:spacing w:line="256" w:lineRule="auto" w:before="131" w:after="0"/>
              <w:ind w:left="117" w:right="99" w:firstLine="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Se</w:t>
            </w:r>
            <w:r>
              <w:rPr>
                <w:w w:val="110"/>
                <w:sz w:val="22"/>
              </w:rPr>
              <w:t> o</w:t>
            </w:r>
            <w:r>
              <w:rPr>
                <w:w w:val="110"/>
                <w:sz w:val="22"/>
              </w:rPr>
              <w:t> desafio</w:t>
            </w:r>
            <w:r>
              <w:rPr>
                <w:w w:val="110"/>
                <w:sz w:val="22"/>
              </w:rPr>
              <w:t> identificado</w:t>
            </w:r>
            <w:r>
              <w:rPr>
                <w:w w:val="110"/>
                <w:sz w:val="22"/>
              </w:rPr>
              <w:t> é</w:t>
            </w:r>
            <w:r>
              <w:rPr>
                <w:w w:val="110"/>
                <w:sz w:val="22"/>
              </w:rPr>
              <w:t> pertinente</w:t>
            </w:r>
            <w:r>
              <w:rPr>
                <w:w w:val="110"/>
                <w:sz w:val="22"/>
              </w:rPr>
              <w:t> ao</w:t>
            </w:r>
            <w:r>
              <w:rPr>
                <w:w w:val="110"/>
                <w:sz w:val="22"/>
              </w:rPr>
              <w:t> Grupo Temático</w:t>
            </w:r>
            <w:r>
              <w:rPr>
                <w:w w:val="110"/>
                <w:sz w:val="22"/>
              </w:rPr>
              <w:t> escolhido</w:t>
            </w:r>
            <w:r>
              <w:rPr>
                <w:w w:val="110"/>
                <w:sz w:val="22"/>
              </w:rPr>
              <w:t> e</w:t>
            </w:r>
            <w:r>
              <w:rPr>
                <w:w w:val="110"/>
                <w:sz w:val="22"/>
              </w:rPr>
              <w:t> ao</w:t>
            </w:r>
            <w:r>
              <w:rPr>
                <w:w w:val="110"/>
                <w:sz w:val="22"/>
              </w:rPr>
              <w:t> grupo</w:t>
            </w:r>
            <w:r>
              <w:rPr>
                <w:w w:val="110"/>
                <w:sz w:val="22"/>
              </w:rPr>
              <w:t> beneficiado</w:t>
            </w:r>
            <w:r>
              <w:rPr>
                <w:w w:val="110"/>
                <w:sz w:val="22"/>
              </w:rPr>
              <w:t> pela </w:t>
            </w:r>
            <w:r>
              <w:rPr>
                <w:spacing w:val="-2"/>
                <w:w w:val="110"/>
                <w:sz w:val="22"/>
              </w:rPr>
              <w:t>iniciativa;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0" w:val="left" w:leader="none"/>
              </w:tabs>
              <w:spacing w:line="240" w:lineRule="auto" w:before="112" w:after="0"/>
              <w:ind w:left="270" w:right="0" w:hanging="153"/>
              <w:jc w:val="both"/>
              <w:rPr>
                <w:sz w:val="22"/>
              </w:rPr>
            </w:pPr>
            <w:r>
              <w:rPr>
                <w:w w:val="115"/>
                <w:sz w:val="22"/>
              </w:rPr>
              <w:t>Se</w:t>
            </w:r>
            <w:r>
              <w:rPr>
                <w:spacing w:val="-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o</w:t>
            </w:r>
            <w:r>
              <w:rPr>
                <w:spacing w:val="-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desafio</w:t>
            </w:r>
            <w:r>
              <w:rPr>
                <w:spacing w:val="-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é</w:t>
            </w:r>
            <w:r>
              <w:rPr>
                <w:spacing w:val="-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fundamentado</w:t>
            </w:r>
            <w:r>
              <w:rPr>
                <w:spacing w:val="-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na</w:t>
            </w:r>
            <w:r>
              <w:rPr>
                <w:spacing w:val="-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realidade</w:t>
            </w:r>
            <w:r>
              <w:rPr>
                <w:spacing w:val="-1"/>
                <w:w w:val="115"/>
                <w:sz w:val="22"/>
              </w:rPr>
              <w:t> </w:t>
            </w:r>
            <w:r>
              <w:rPr>
                <w:spacing w:val="-2"/>
                <w:w w:val="115"/>
                <w:sz w:val="22"/>
              </w:rPr>
              <w:t>local.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spacing w:before="1"/>
              <w:ind w:left="13" w:right="2"/>
              <w:jc w:val="center"/>
              <w:rPr>
                <w:sz w:val="20"/>
              </w:rPr>
            </w:pPr>
            <w:r>
              <w:rPr>
                <w:spacing w:val="-5"/>
                <w:w w:val="125"/>
                <w:sz w:val="20"/>
              </w:rPr>
              <w:t>10</w:t>
            </w:r>
          </w:p>
        </w:tc>
      </w:tr>
      <w:tr>
        <w:trPr>
          <w:trHeight w:val="883" w:hRule="atLeast"/>
        </w:trPr>
        <w:tc>
          <w:tcPr>
            <w:tcW w:w="1705" w:type="dxa"/>
          </w:tcPr>
          <w:p>
            <w:pPr>
              <w:pStyle w:val="TableParagraph"/>
              <w:spacing w:before="101"/>
              <w:rPr>
                <w:sz w:val="20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Objetivo</w:t>
            </w:r>
          </w:p>
        </w:tc>
        <w:tc>
          <w:tcPr>
            <w:tcW w:w="6389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70" w:val="left" w:leader="none"/>
              </w:tabs>
              <w:spacing w:line="240" w:lineRule="auto" w:before="121" w:after="0"/>
              <w:ind w:left="270" w:right="0" w:hanging="153"/>
              <w:jc w:val="left"/>
              <w:rPr>
                <w:sz w:val="22"/>
              </w:rPr>
            </w:pPr>
            <w:r>
              <w:rPr>
                <w:w w:val="115"/>
                <w:sz w:val="22"/>
              </w:rPr>
              <w:t>O</w:t>
            </w:r>
            <w:r>
              <w:rPr>
                <w:spacing w:val="-1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que</w:t>
            </w:r>
            <w:r>
              <w:rPr>
                <w:spacing w:val="-1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a</w:t>
            </w:r>
            <w:r>
              <w:rPr>
                <w:spacing w:val="-9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iniciativa</w:t>
            </w:r>
            <w:r>
              <w:rPr>
                <w:spacing w:val="-1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pretende</w:t>
            </w:r>
            <w:r>
              <w:rPr>
                <w:spacing w:val="-10"/>
                <w:w w:val="115"/>
                <w:sz w:val="22"/>
              </w:rPr>
              <w:t> </w:t>
            </w:r>
            <w:r>
              <w:rPr>
                <w:spacing w:val="-2"/>
                <w:w w:val="115"/>
                <w:sz w:val="22"/>
              </w:rPr>
              <w:t>alcançar;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0" w:val="left" w:leader="none"/>
              </w:tabs>
              <w:spacing w:line="240" w:lineRule="auto" w:before="131" w:after="0"/>
              <w:ind w:left="270" w:right="0" w:hanging="153"/>
              <w:jc w:val="left"/>
              <w:rPr>
                <w:sz w:val="22"/>
              </w:rPr>
            </w:pPr>
            <w:r>
              <w:rPr>
                <w:w w:val="115"/>
                <w:sz w:val="22"/>
              </w:rPr>
              <w:t>Se</w:t>
            </w:r>
            <w:r>
              <w:rPr>
                <w:spacing w:val="-5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o</w:t>
            </w:r>
            <w:r>
              <w:rPr>
                <w:spacing w:val="-5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objetivo</w:t>
            </w:r>
            <w:r>
              <w:rPr>
                <w:spacing w:val="-4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corresponde</w:t>
            </w:r>
            <w:r>
              <w:rPr>
                <w:spacing w:val="-5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ao</w:t>
            </w:r>
            <w:r>
              <w:rPr>
                <w:spacing w:val="-4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desafio</w:t>
            </w:r>
            <w:r>
              <w:rPr>
                <w:spacing w:val="-5"/>
                <w:w w:val="115"/>
                <w:sz w:val="22"/>
              </w:rPr>
              <w:t> </w:t>
            </w:r>
            <w:r>
              <w:rPr>
                <w:spacing w:val="-2"/>
                <w:w w:val="115"/>
                <w:sz w:val="22"/>
              </w:rPr>
              <w:t>identificado.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1"/>
              <w:rPr>
                <w:sz w:val="20"/>
              </w:rPr>
            </w:pPr>
          </w:p>
          <w:p>
            <w:pPr>
              <w:pStyle w:val="TableParagraph"/>
              <w:ind w:left="13" w:right="2"/>
              <w:jc w:val="center"/>
              <w:rPr>
                <w:sz w:val="20"/>
              </w:rPr>
            </w:pPr>
            <w:r>
              <w:rPr>
                <w:spacing w:val="-5"/>
                <w:w w:val="125"/>
                <w:sz w:val="20"/>
              </w:rPr>
              <w:t>10</w:t>
            </w:r>
          </w:p>
        </w:tc>
      </w:tr>
      <w:tr>
        <w:trPr>
          <w:trHeight w:val="2497" w:hRule="atLeast"/>
        </w:trPr>
        <w:tc>
          <w:tcPr>
            <w:tcW w:w="170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1"/>
              <w:rPr>
                <w:sz w:val="20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Atividades</w:t>
            </w:r>
          </w:p>
        </w:tc>
        <w:tc>
          <w:tcPr>
            <w:tcW w:w="6389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33" w:val="left" w:leader="none"/>
              </w:tabs>
              <w:spacing w:line="256" w:lineRule="auto" w:before="121" w:after="0"/>
              <w:ind w:left="117" w:right="98" w:firstLine="0"/>
              <w:jc w:val="left"/>
              <w:rPr>
                <w:sz w:val="22"/>
              </w:rPr>
            </w:pPr>
            <w:r>
              <w:rPr>
                <w:w w:val="115"/>
                <w:sz w:val="22"/>
              </w:rPr>
              <w:t>A</w:t>
            </w:r>
            <w:r>
              <w:rPr>
                <w:spacing w:val="4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descrição</w:t>
            </w:r>
            <w:r>
              <w:rPr>
                <w:spacing w:val="4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detalhada</w:t>
            </w:r>
            <w:r>
              <w:rPr>
                <w:spacing w:val="4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de</w:t>
            </w:r>
            <w:r>
              <w:rPr>
                <w:spacing w:val="4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quais</w:t>
            </w:r>
            <w:r>
              <w:rPr>
                <w:spacing w:val="4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atividades</w:t>
            </w:r>
            <w:r>
              <w:rPr>
                <w:spacing w:val="4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foram realizadas para a execução da iniciativa;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0" w:val="left" w:leader="none"/>
              </w:tabs>
              <w:spacing w:line="240" w:lineRule="auto" w:before="113" w:after="0"/>
              <w:ind w:left="270" w:right="0" w:hanging="153"/>
              <w:jc w:val="left"/>
              <w:rPr>
                <w:sz w:val="22"/>
              </w:rPr>
            </w:pPr>
            <w:r>
              <w:rPr>
                <w:w w:val="115"/>
                <w:sz w:val="22"/>
              </w:rPr>
              <w:t>A</w:t>
            </w:r>
            <w:r>
              <w:rPr>
                <w:spacing w:val="-2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relação</w:t>
            </w:r>
            <w:r>
              <w:rPr>
                <w:spacing w:val="-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das</w:t>
            </w:r>
            <w:r>
              <w:rPr>
                <w:spacing w:val="-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atividades</w:t>
            </w:r>
            <w:r>
              <w:rPr>
                <w:spacing w:val="-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com</w:t>
            </w:r>
            <w:r>
              <w:rPr>
                <w:spacing w:val="-2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os</w:t>
            </w:r>
            <w:r>
              <w:rPr>
                <w:spacing w:val="-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objetivos</w:t>
            </w:r>
            <w:r>
              <w:rPr>
                <w:spacing w:val="-1"/>
                <w:w w:val="115"/>
                <w:sz w:val="22"/>
              </w:rPr>
              <w:t> </w:t>
            </w:r>
            <w:r>
              <w:rPr>
                <w:spacing w:val="-2"/>
                <w:w w:val="115"/>
                <w:sz w:val="22"/>
              </w:rPr>
              <w:t>descritos;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54" w:val="left" w:leader="none"/>
              </w:tabs>
              <w:spacing w:line="256" w:lineRule="auto" w:before="131" w:after="0"/>
              <w:ind w:left="117" w:right="104" w:firstLine="0"/>
              <w:jc w:val="left"/>
              <w:rPr>
                <w:sz w:val="22"/>
              </w:rPr>
            </w:pPr>
            <w:r>
              <w:rPr>
                <w:w w:val="115"/>
                <w:sz w:val="22"/>
              </w:rPr>
              <w:t>Se</w:t>
            </w:r>
            <w:r>
              <w:rPr>
                <w:spacing w:val="4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a</w:t>
            </w:r>
            <w:r>
              <w:rPr>
                <w:spacing w:val="4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iniciativa</w:t>
            </w:r>
            <w:r>
              <w:rPr>
                <w:spacing w:val="4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é</w:t>
            </w:r>
            <w:r>
              <w:rPr>
                <w:spacing w:val="4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organizada</w:t>
            </w:r>
            <w:r>
              <w:rPr>
                <w:spacing w:val="4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e</w:t>
            </w:r>
            <w:r>
              <w:rPr>
                <w:spacing w:val="4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estruturada,</w:t>
            </w:r>
            <w:r>
              <w:rPr>
                <w:spacing w:val="4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não</w:t>
            </w:r>
            <w:r>
              <w:rPr>
                <w:spacing w:val="8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configurando ação pontual;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46" w:val="left" w:leader="none"/>
              </w:tabs>
              <w:spacing w:line="256" w:lineRule="auto" w:before="113" w:after="0"/>
              <w:ind w:left="117" w:right="105" w:firstLine="0"/>
              <w:jc w:val="left"/>
              <w:rPr>
                <w:sz w:val="22"/>
              </w:rPr>
            </w:pPr>
            <w:r>
              <w:rPr>
                <w:w w:val="115"/>
                <w:sz w:val="22"/>
              </w:rPr>
              <w:t>Se</w:t>
            </w:r>
            <w:r>
              <w:rPr>
                <w:spacing w:val="4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o</w:t>
            </w:r>
            <w:r>
              <w:rPr>
                <w:spacing w:val="4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grupo</w:t>
            </w:r>
            <w:r>
              <w:rPr>
                <w:spacing w:val="4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beneficiado</w:t>
            </w:r>
            <w:r>
              <w:rPr>
                <w:spacing w:val="4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participa</w:t>
            </w:r>
            <w:r>
              <w:rPr>
                <w:spacing w:val="4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da</w:t>
            </w:r>
            <w:r>
              <w:rPr>
                <w:spacing w:val="4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elaboração, execução e avaliação das atividades.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1"/>
              <w:rPr>
                <w:sz w:val="20"/>
              </w:rPr>
            </w:pPr>
          </w:p>
          <w:p>
            <w:pPr>
              <w:pStyle w:val="TableParagraph"/>
              <w:ind w:left="13" w:right="2"/>
              <w:jc w:val="center"/>
              <w:rPr>
                <w:sz w:val="20"/>
              </w:rPr>
            </w:pPr>
            <w:r>
              <w:rPr>
                <w:spacing w:val="-5"/>
                <w:w w:val="125"/>
                <w:sz w:val="20"/>
              </w:rPr>
              <w:t>20</w:t>
            </w:r>
          </w:p>
        </w:tc>
      </w:tr>
      <w:tr>
        <w:trPr>
          <w:trHeight w:val="2747" w:hRule="atLeast"/>
        </w:trPr>
        <w:tc>
          <w:tcPr>
            <w:tcW w:w="170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4"/>
              <w:rPr>
                <w:sz w:val="20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Resultados</w:t>
            </w:r>
          </w:p>
        </w:tc>
        <w:tc>
          <w:tcPr>
            <w:tcW w:w="6389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70" w:val="left" w:leader="none"/>
              </w:tabs>
              <w:spacing w:line="240" w:lineRule="auto" w:before="121" w:after="0"/>
              <w:ind w:left="270" w:right="0" w:hanging="153"/>
              <w:jc w:val="both"/>
              <w:rPr>
                <w:sz w:val="22"/>
              </w:rPr>
            </w:pPr>
            <w:r>
              <w:rPr>
                <w:w w:val="115"/>
                <w:sz w:val="22"/>
              </w:rPr>
              <w:t>Se</w:t>
            </w:r>
            <w:r>
              <w:rPr>
                <w:spacing w:val="-15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o</w:t>
            </w:r>
            <w:r>
              <w:rPr>
                <w:spacing w:val="-15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objetivo</w:t>
            </w:r>
            <w:r>
              <w:rPr>
                <w:spacing w:val="-15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descrito</w:t>
            </w:r>
            <w:r>
              <w:rPr>
                <w:spacing w:val="-15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foi</w:t>
            </w:r>
            <w:r>
              <w:rPr>
                <w:spacing w:val="-15"/>
                <w:w w:val="115"/>
                <w:sz w:val="22"/>
              </w:rPr>
              <w:t> </w:t>
            </w:r>
            <w:r>
              <w:rPr>
                <w:spacing w:val="-2"/>
                <w:w w:val="115"/>
                <w:sz w:val="22"/>
              </w:rPr>
              <w:t>alcançado;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7" w:val="left" w:leader="none"/>
              </w:tabs>
              <w:spacing w:line="256" w:lineRule="auto" w:before="131" w:after="0"/>
              <w:ind w:left="117" w:right="101" w:firstLine="0"/>
              <w:jc w:val="both"/>
              <w:rPr>
                <w:sz w:val="22"/>
              </w:rPr>
            </w:pPr>
            <w:r>
              <w:rPr>
                <w:w w:val="115"/>
                <w:sz w:val="22"/>
              </w:rPr>
              <w:t>Quais</w:t>
            </w:r>
            <w:r>
              <w:rPr>
                <w:w w:val="115"/>
                <w:sz w:val="22"/>
              </w:rPr>
              <w:t> foram</w:t>
            </w:r>
            <w:r>
              <w:rPr>
                <w:w w:val="115"/>
                <w:sz w:val="22"/>
              </w:rPr>
              <w:t> os</w:t>
            </w:r>
            <w:r>
              <w:rPr>
                <w:w w:val="115"/>
                <w:sz w:val="22"/>
              </w:rPr>
              <w:t> resultados</w:t>
            </w:r>
            <w:r>
              <w:rPr>
                <w:w w:val="115"/>
                <w:sz w:val="22"/>
              </w:rPr>
              <w:t> quantitativos</w:t>
            </w:r>
            <w:r>
              <w:rPr>
                <w:w w:val="115"/>
                <w:sz w:val="22"/>
              </w:rPr>
              <w:t> e qualitativos gerados para o grupo beneficiado;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76" w:val="left" w:leader="none"/>
              </w:tabs>
              <w:spacing w:line="256" w:lineRule="auto" w:before="113" w:after="0"/>
              <w:ind w:left="117" w:right="107" w:firstLine="0"/>
              <w:jc w:val="both"/>
              <w:rPr>
                <w:sz w:val="22"/>
              </w:rPr>
            </w:pPr>
            <w:r>
              <w:rPr>
                <w:w w:val="115"/>
                <w:sz w:val="22"/>
              </w:rPr>
              <w:t>Como</w:t>
            </w:r>
            <w:r>
              <w:rPr>
                <w:w w:val="115"/>
                <w:sz w:val="22"/>
              </w:rPr>
              <w:t> é</w:t>
            </w:r>
            <w:r>
              <w:rPr>
                <w:w w:val="115"/>
                <w:sz w:val="22"/>
              </w:rPr>
              <w:t> feita</w:t>
            </w:r>
            <w:r>
              <w:rPr>
                <w:w w:val="115"/>
                <w:sz w:val="22"/>
              </w:rPr>
              <w:t> a</w:t>
            </w:r>
            <w:r>
              <w:rPr>
                <w:w w:val="115"/>
                <w:sz w:val="22"/>
              </w:rPr>
              <w:t> mensuração</w:t>
            </w:r>
            <w:r>
              <w:rPr>
                <w:w w:val="115"/>
                <w:sz w:val="22"/>
              </w:rPr>
              <w:t> e</w:t>
            </w:r>
            <w:r>
              <w:rPr>
                <w:w w:val="115"/>
                <w:sz w:val="22"/>
              </w:rPr>
              <w:t> verificação</w:t>
            </w:r>
            <w:r>
              <w:rPr>
                <w:w w:val="115"/>
                <w:sz w:val="22"/>
              </w:rPr>
              <w:t> dos </w:t>
            </w:r>
            <w:r>
              <w:rPr>
                <w:spacing w:val="-2"/>
                <w:w w:val="115"/>
                <w:sz w:val="22"/>
              </w:rPr>
              <w:t>resultados;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97" w:val="left" w:leader="none"/>
              </w:tabs>
              <w:spacing w:line="256" w:lineRule="auto" w:before="113" w:after="0"/>
              <w:ind w:left="117" w:right="99" w:firstLine="0"/>
              <w:jc w:val="both"/>
              <w:rPr>
                <w:sz w:val="22"/>
              </w:rPr>
            </w:pPr>
            <w:r>
              <w:rPr>
                <w:w w:val="115"/>
                <w:sz w:val="22"/>
              </w:rPr>
              <w:t>Se a organização apresentou evidências de que as melhorias</w:t>
            </w:r>
            <w:r>
              <w:rPr>
                <w:w w:val="115"/>
                <w:sz w:val="22"/>
              </w:rPr>
              <w:t> descritas</w:t>
            </w:r>
            <w:r>
              <w:rPr>
                <w:w w:val="115"/>
                <w:sz w:val="22"/>
              </w:rPr>
              <w:t> podem</w:t>
            </w:r>
            <w:r>
              <w:rPr>
                <w:w w:val="115"/>
                <w:sz w:val="22"/>
              </w:rPr>
              <w:t> ser</w:t>
            </w:r>
            <w:r>
              <w:rPr>
                <w:w w:val="115"/>
                <w:sz w:val="22"/>
              </w:rPr>
              <w:t> relacionadas</w:t>
            </w:r>
            <w:r>
              <w:rPr>
                <w:w w:val="115"/>
                <w:sz w:val="22"/>
              </w:rPr>
              <w:t> a </w:t>
            </w:r>
            <w:r>
              <w:rPr>
                <w:spacing w:val="-2"/>
                <w:w w:val="115"/>
                <w:sz w:val="22"/>
              </w:rPr>
              <w:t>iniciativa.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4"/>
              <w:rPr>
                <w:sz w:val="20"/>
              </w:rPr>
            </w:pPr>
          </w:p>
          <w:p>
            <w:pPr>
              <w:pStyle w:val="TableParagraph"/>
              <w:ind w:left="13" w:right="2"/>
              <w:jc w:val="center"/>
              <w:rPr>
                <w:sz w:val="20"/>
              </w:rPr>
            </w:pPr>
            <w:r>
              <w:rPr>
                <w:spacing w:val="-5"/>
                <w:w w:val="125"/>
                <w:sz w:val="20"/>
              </w:rPr>
              <w:t>40</w:t>
            </w:r>
          </w:p>
        </w:tc>
      </w:tr>
    </w:tbl>
    <w:p>
      <w:pPr>
        <w:pStyle w:val="TableParagraph"/>
        <w:spacing w:after="0"/>
        <w:jc w:val="center"/>
        <w:rPr>
          <w:sz w:val="20"/>
        </w:rPr>
        <w:sectPr>
          <w:pgSz w:w="11900" w:h="16840"/>
          <w:pgMar w:header="0" w:footer="181" w:top="500" w:bottom="380" w:left="566" w:right="566"/>
        </w:sectPr>
      </w:pPr>
    </w:p>
    <w:tbl>
      <w:tblPr>
        <w:tblW w:w="0" w:type="auto"/>
        <w:jc w:val="left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5"/>
        <w:gridCol w:w="6389"/>
        <w:gridCol w:w="1512"/>
      </w:tblGrid>
      <w:tr>
        <w:trPr>
          <w:trHeight w:val="1588" w:hRule="atLeast"/>
        </w:trPr>
        <w:tc>
          <w:tcPr>
            <w:tcW w:w="170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21"/>
              <w:rPr>
                <w:sz w:val="20"/>
              </w:rPr>
            </w:pPr>
          </w:p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Inovação</w:t>
            </w:r>
          </w:p>
        </w:tc>
        <w:tc>
          <w:tcPr>
            <w:tcW w:w="6389" w:type="dxa"/>
          </w:tcPr>
          <w:p>
            <w:pPr>
              <w:pStyle w:val="TableParagraph"/>
              <w:spacing w:line="256" w:lineRule="auto" w:before="121"/>
              <w:ind w:left="117" w:right="98"/>
              <w:jc w:val="both"/>
              <w:rPr>
                <w:sz w:val="22"/>
              </w:rPr>
            </w:pPr>
            <w:r>
              <w:rPr>
                <w:w w:val="115"/>
                <w:sz w:val="22"/>
              </w:rPr>
              <w:t>Se</w:t>
            </w:r>
            <w:r>
              <w:rPr>
                <w:w w:val="115"/>
                <w:sz w:val="22"/>
              </w:rPr>
              <w:t> a</w:t>
            </w:r>
            <w:r>
              <w:rPr>
                <w:w w:val="115"/>
                <w:sz w:val="22"/>
              </w:rPr>
              <w:t> iniciativa</w:t>
            </w:r>
            <w:r>
              <w:rPr>
                <w:w w:val="115"/>
                <w:sz w:val="22"/>
              </w:rPr>
              <w:t> responde</w:t>
            </w:r>
            <w:r>
              <w:rPr>
                <w:w w:val="115"/>
                <w:sz w:val="22"/>
              </w:rPr>
              <w:t> ao</w:t>
            </w:r>
            <w:r>
              <w:rPr>
                <w:w w:val="115"/>
                <w:sz w:val="22"/>
              </w:rPr>
              <w:t> desafio</w:t>
            </w:r>
            <w:r>
              <w:rPr>
                <w:w w:val="115"/>
                <w:sz w:val="22"/>
              </w:rPr>
              <w:t> identificado</w:t>
            </w:r>
            <w:r>
              <w:rPr>
                <w:w w:val="115"/>
                <w:sz w:val="22"/>
              </w:rPr>
              <w:t> de forma</w:t>
            </w:r>
            <w:r>
              <w:rPr>
                <w:w w:val="115"/>
                <w:sz w:val="22"/>
              </w:rPr>
              <w:t> diversa</w:t>
            </w:r>
            <w:r>
              <w:rPr>
                <w:w w:val="115"/>
                <w:sz w:val="22"/>
              </w:rPr>
              <w:t> e/ou</w:t>
            </w:r>
            <w:r>
              <w:rPr>
                <w:w w:val="115"/>
                <w:sz w:val="22"/>
              </w:rPr>
              <w:t> mais</w:t>
            </w:r>
            <w:r>
              <w:rPr>
                <w:w w:val="115"/>
                <w:sz w:val="22"/>
              </w:rPr>
              <w:t> eficaz</w:t>
            </w:r>
            <w:r>
              <w:rPr>
                <w:w w:val="115"/>
                <w:sz w:val="22"/>
              </w:rPr>
              <w:t> em</w:t>
            </w:r>
            <w:r>
              <w:rPr>
                <w:w w:val="115"/>
                <w:sz w:val="22"/>
              </w:rPr>
              <w:t> relação</w:t>
            </w:r>
            <w:r>
              <w:rPr>
                <w:w w:val="115"/>
                <w:sz w:val="22"/>
              </w:rPr>
              <w:t> às</w:t>
            </w:r>
            <w:r>
              <w:rPr>
                <w:spacing w:val="4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práticas já existentes, introduzindo</w:t>
            </w:r>
            <w:r>
              <w:rPr>
                <w:w w:val="115"/>
                <w:sz w:val="22"/>
              </w:rPr>
              <w:t> novos elementos que</w:t>
            </w:r>
            <w:r>
              <w:rPr>
                <w:w w:val="115"/>
                <w:sz w:val="22"/>
              </w:rPr>
              <w:t> contribuam</w:t>
            </w:r>
            <w:r>
              <w:rPr>
                <w:w w:val="115"/>
                <w:sz w:val="22"/>
              </w:rPr>
              <w:t> positivamente</w:t>
            </w:r>
            <w:r>
              <w:rPr>
                <w:w w:val="115"/>
                <w:sz w:val="22"/>
              </w:rPr>
              <w:t> para</w:t>
            </w:r>
            <w:r>
              <w:rPr>
                <w:w w:val="115"/>
                <w:sz w:val="22"/>
              </w:rPr>
              <w:t> o</w:t>
            </w:r>
            <w:r>
              <w:rPr>
                <w:w w:val="115"/>
                <w:sz w:val="22"/>
              </w:rPr>
              <w:t> grupo </w:t>
            </w:r>
            <w:r>
              <w:rPr>
                <w:spacing w:val="-2"/>
                <w:w w:val="115"/>
                <w:sz w:val="22"/>
              </w:rPr>
              <w:t>beneficiado.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21"/>
              <w:rPr>
                <w:sz w:val="20"/>
              </w:rPr>
            </w:pPr>
          </w:p>
          <w:p>
            <w:pPr>
              <w:pStyle w:val="TableParagraph"/>
              <w:ind w:left="13" w:right="2"/>
              <w:jc w:val="center"/>
              <w:rPr>
                <w:sz w:val="20"/>
              </w:rPr>
            </w:pPr>
            <w:r>
              <w:rPr>
                <w:spacing w:val="-5"/>
                <w:w w:val="125"/>
                <w:sz w:val="20"/>
              </w:rPr>
              <w:t>20</w:t>
            </w:r>
          </w:p>
        </w:tc>
      </w:tr>
    </w:tbl>
    <w:p>
      <w:pPr>
        <w:pStyle w:val="BodyText"/>
        <w:spacing w:before="169"/>
      </w:pP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56" w:lineRule="auto" w:before="0" w:after="0"/>
        <w:ind w:left="231" w:right="232" w:firstLine="0"/>
        <w:jc w:val="both"/>
        <w:rPr>
          <w:sz w:val="22"/>
        </w:rPr>
      </w:pPr>
      <w:r>
        <w:rPr>
          <w:w w:val="115"/>
          <w:sz w:val="22"/>
        </w:rPr>
        <w:t>A pontuação máxima é de 100 (cem) pontos, sendo de 105 (cento e cinco) pontos para</w:t>
      </w:r>
      <w:r>
        <w:rPr>
          <w:w w:val="115"/>
          <w:sz w:val="22"/>
        </w:rPr>
        <w:t> as</w:t>
      </w:r>
      <w:r>
        <w:rPr>
          <w:w w:val="115"/>
          <w:sz w:val="22"/>
        </w:rPr>
        <w:t> CANDIDATAS</w:t>
      </w:r>
      <w:r>
        <w:rPr>
          <w:w w:val="115"/>
          <w:sz w:val="22"/>
        </w:rPr>
        <w:t> que</w:t>
      </w:r>
      <w:r>
        <w:rPr>
          <w:w w:val="115"/>
          <w:sz w:val="22"/>
        </w:rPr>
        <w:t> se</w:t>
      </w:r>
      <w:r>
        <w:rPr>
          <w:w w:val="115"/>
          <w:sz w:val="22"/>
        </w:rPr>
        <w:t> enquadrem</w:t>
      </w:r>
      <w:r>
        <w:rPr>
          <w:w w:val="115"/>
          <w:sz w:val="22"/>
        </w:rPr>
        <w:t> nos</w:t>
      </w:r>
      <w:r>
        <w:rPr>
          <w:w w:val="115"/>
          <w:sz w:val="22"/>
        </w:rPr>
        <w:t> critérios</w:t>
      </w:r>
      <w:r>
        <w:rPr>
          <w:w w:val="115"/>
          <w:sz w:val="22"/>
        </w:rPr>
        <w:t> de</w:t>
      </w:r>
      <w:r>
        <w:rPr>
          <w:w w:val="115"/>
          <w:sz w:val="22"/>
        </w:rPr>
        <w:t> pontos</w:t>
      </w:r>
      <w:r>
        <w:rPr>
          <w:w w:val="115"/>
          <w:sz w:val="22"/>
        </w:rPr>
        <w:t> adicionais,</w:t>
      </w:r>
      <w:r>
        <w:rPr>
          <w:w w:val="115"/>
          <w:sz w:val="22"/>
        </w:rPr>
        <w:t> conforme descritos nos subitens abaixo.</w:t>
      </w:r>
    </w:p>
    <w:p>
      <w:pPr>
        <w:pStyle w:val="BodyText"/>
        <w:spacing w:before="244"/>
      </w:pPr>
    </w:p>
    <w:p>
      <w:pPr>
        <w:pStyle w:val="ListParagraph"/>
        <w:numPr>
          <w:ilvl w:val="2"/>
          <w:numId w:val="1"/>
        </w:numPr>
        <w:tabs>
          <w:tab w:pos="1069" w:val="left" w:leader="none"/>
        </w:tabs>
        <w:spacing w:line="256" w:lineRule="auto" w:before="0" w:after="0"/>
        <w:ind w:left="231" w:right="292" w:firstLine="0"/>
        <w:jc w:val="both"/>
        <w:rPr>
          <w:sz w:val="22"/>
        </w:rPr>
      </w:pPr>
      <w:r>
        <w:rPr>
          <w:w w:val="115"/>
          <w:sz w:val="22"/>
        </w:rPr>
        <w:t>Para CANDIDATAS que cumprirem dois ou mais critérios, será atribuído 5 (cinco) pontos adicionais:</w:t>
      </w:r>
    </w:p>
    <w:p>
      <w:pPr>
        <w:pStyle w:val="ListParagraph"/>
        <w:numPr>
          <w:ilvl w:val="0"/>
          <w:numId w:val="13"/>
        </w:numPr>
        <w:tabs>
          <w:tab w:pos="440" w:val="left" w:leader="none"/>
        </w:tabs>
        <w:spacing w:line="240" w:lineRule="auto" w:before="112" w:after="0"/>
        <w:ind w:left="440" w:right="0" w:hanging="209"/>
        <w:jc w:val="both"/>
        <w:rPr>
          <w:sz w:val="22"/>
        </w:rPr>
      </w:pPr>
      <w:r>
        <w:rPr>
          <w:w w:val="115"/>
          <w:sz w:val="22"/>
        </w:rPr>
        <w:t>Micro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ou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pequeno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porte,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até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49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(quarenta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e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nove)</w:t>
      </w:r>
      <w:r>
        <w:rPr>
          <w:spacing w:val="-5"/>
          <w:w w:val="115"/>
          <w:sz w:val="22"/>
        </w:rPr>
        <w:t> </w:t>
      </w:r>
      <w:r>
        <w:rPr>
          <w:spacing w:val="-2"/>
          <w:w w:val="115"/>
          <w:sz w:val="22"/>
        </w:rPr>
        <w:t>funcionários;</w:t>
      </w:r>
    </w:p>
    <w:p>
      <w:pPr>
        <w:pStyle w:val="ListParagraph"/>
        <w:numPr>
          <w:ilvl w:val="0"/>
          <w:numId w:val="13"/>
        </w:numPr>
        <w:tabs>
          <w:tab w:pos="506" w:val="left" w:leader="none"/>
        </w:tabs>
        <w:spacing w:line="240" w:lineRule="auto" w:before="132" w:after="0"/>
        <w:ind w:left="506" w:right="0" w:hanging="275"/>
        <w:jc w:val="both"/>
        <w:rPr>
          <w:sz w:val="22"/>
        </w:rPr>
      </w:pPr>
      <w:r>
        <w:rPr>
          <w:w w:val="120"/>
          <w:sz w:val="22"/>
        </w:rPr>
        <w:t>Não</w:t>
      </w:r>
      <w:r>
        <w:rPr>
          <w:spacing w:val="-17"/>
          <w:w w:val="120"/>
          <w:sz w:val="22"/>
        </w:rPr>
        <w:t> </w:t>
      </w:r>
      <w:r>
        <w:rPr>
          <w:w w:val="120"/>
          <w:sz w:val="22"/>
        </w:rPr>
        <w:t>possuir</w:t>
      </w:r>
      <w:r>
        <w:rPr>
          <w:spacing w:val="-17"/>
          <w:w w:val="120"/>
          <w:sz w:val="22"/>
        </w:rPr>
        <w:t> </w:t>
      </w:r>
      <w:r>
        <w:rPr>
          <w:spacing w:val="-4"/>
          <w:w w:val="120"/>
          <w:sz w:val="22"/>
        </w:rPr>
        <w:t>sede;</w:t>
      </w:r>
    </w:p>
    <w:p>
      <w:pPr>
        <w:pStyle w:val="ListParagraph"/>
        <w:numPr>
          <w:ilvl w:val="0"/>
          <w:numId w:val="13"/>
        </w:numPr>
        <w:tabs>
          <w:tab w:pos="572" w:val="left" w:leader="none"/>
        </w:tabs>
        <w:spacing w:line="240" w:lineRule="auto" w:before="131" w:after="0"/>
        <w:ind w:left="572" w:right="0" w:hanging="341"/>
        <w:jc w:val="both"/>
        <w:rPr>
          <w:sz w:val="22"/>
        </w:rPr>
      </w:pPr>
      <w:r>
        <w:rPr>
          <w:w w:val="115"/>
          <w:sz w:val="22"/>
        </w:rPr>
        <w:t>Maioria</w:t>
      </w:r>
      <w:r>
        <w:rPr>
          <w:spacing w:val="3"/>
          <w:w w:val="115"/>
          <w:sz w:val="22"/>
        </w:rPr>
        <w:t> </w:t>
      </w:r>
      <w:r>
        <w:rPr>
          <w:w w:val="115"/>
          <w:sz w:val="22"/>
        </w:rPr>
        <w:t>dos</w:t>
      </w:r>
      <w:r>
        <w:rPr>
          <w:spacing w:val="3"/>
          <w:w w:val="115"/>
          <w:sz w:val="22"/>
        </w:rPr>
        <w:t> </w:t>
      </w:r>
      <w:r>
        <w:rPr>
          <w:w w:val="115"/>
          <w:sz w:val="22"/>
        </w:rPr>
        <w:t>colaboradores</w:t>
      </w:r>
      <w:r>
        <w:rPr>
          <w:spacing w:val="3"/>
          <w:w w:val="115"/>
          <w:sz w:val="22"/>
        </w:rPr>
        <w:t> </w:t>
      </w:r>
      <w:r>
        <w:rPr>
          <w:w w:val="115"/>
          <w:sz w:val="22"/>
        </w:rPr>
        <w:t>da</w:t>
      </w:r>
      <w:r>
        <w:rPr>
          <w:spacing w:val="4"/>
          <w:w w:val="115"/>
          <w:sz w:val="22"/>
        </w:rPr>
        <w:t> </w:t>
      </w:r>
      <w:r>
        <w:rPr>
          <w:w w:val="115"/>
          <w:sz w:val="22"/>
        </w:rPr>
        <w:t>organização</w:t>
      </w:r>
      <w:r>
        <w:rPr>
          <w:spacing w:val="3"/>
          <w:w w:val="115"/>
          <w:sz w:val="22"/>
        </w:rPr>
        <w:t> </w:t>
      </w:r>
      <w:r>
        <w:rPr>
          <w:w w:val="115"/>
          <w:sz w:val="22"/>
        </w:rPr>
        <w:t>atua</w:t>
      </w:r>
      <w:r>
        <w:rPr>
          <w:spacing w:val="3"/>
          <w:w w:val="115"/>
          <w:sz w:val="22"/>
        </w:rPr>
        <w:t> </w:t>
      </w:r>
      <w:r>
        <w:rPr>
          <w:w w:val="115"/>
          <w:sz w:val="22"/>
        </w:rPr>
        <w:t>em</w:t>
      </w:r>
      <w:r>
        <w:rPr>
          <w:spacing w:val="4"/>
          <w:w w:val="115"/>
          <w:sz w:val="22"/>
        </w:rPr>
        <w:t> </w:t>
      </w:r>
      <w:r>
        <w:rPr>
          <w:w w:val="115"/>
          <w:sz w:val="22"/>
        </w:rPr>
        <w:t>regime</w:t>
      </w:r>
      <w:r>
        <w:rPr>
          <w:spacing w:val="3"/>
          <w:w w:val="115"/>
          <w:sz w:val="22"/>
        </w:rPr>
        <w:t> </w:t>
      </w:r>
      <w:r>
        <w:rPr>
          <w:w w:val="115"/>
          <w:sz w:val="22"/>
        </w:rPr>
        <w:t>de</w:t>
      </w:r>
      <w:r>
        <w:rPr>
          <w:spacing w:val="3"/>
          <w:w w:val="115"/>
          <w:sz w:val="22"/>
        </w:rPr>
        <w:t> </w:t>
      </w:r>
      <w:r>
        <w:rPr>
          <w:spacing w:val="-2"/>
          <w:w w:val="115"/>
          <w:sz w:val="22"/>
        </w:rPr>
        <w:t>voluntariado;</w:t>
      </w:r>
    </w:p>
    <w:p>
      <w:pPr>
        <w:pStyle w:val="ListParagraph"/>
        <w:numPr>
          <w:ilvl w:val="0"/>
          <w:numId w:val="13"/>
        </w:numPr>
        <w:tabs>
          <w:tab w:pos="611" w:val="left" w:leader="none"/>
        </w:tabs>
        <w:spacing w:line="256" w:lineRule="auto" w:before="131" w:after="0"/>
        <w:ind w:left="231" w:right="242" w:firstLine="0"/>
        <w:jc w:val="both"/>
        <w:rPr>
          <w:sz w:val="22"/>
        </w:rPr>
      </w:pPr>
      <w:r>
        <w:rPr>
          <w:w w:val="115"/>
          <w:sz w:val="22"/>
        </w:rPr>
        <w:t>Apresentarem</w:t>
      </w:r>
      <w:r>
        <w:rPr>
          <w:w w:val="115"/>
          <w:sz w:val="22"/>
        </w:rPr>
        <w:t> endereço</w:t>
      </w:r>
      <w:r>
        <w:rPr>
          <w:w w:val="115"/>
          <w:sz w:val="22"/>
        </w:rPr>
        <w:t> de</w:t>
      </w:r>
      <w:r>
        <w:rPr>
          <w:w w:val="115"/>
          <w:sz w:val="22"/>
        </w:rPr>
        <w:t> implementação</w:t>
      </w:r>
      <w:r>
        <w:rPr>
          <w:w w:val="115"/>
          <w:sz w:val="22"/>
        </w:rPr>
        <w:t> da</w:t>
      </w:r>
      <w:r>
        <w:rPr>
          <w:w w:val="115"/>
          <w:sz w:val="22"/>
        </w:rPr>
        <w:t> INICIATIVA</w:t>
      </w:r>
      <w:r>
        <w:rPr>
          <w:w w:val="115"/>
          <w:sz w:val="22"/>
        </w:rPr>
        <w:t> em</w:t>
      </w:r>
      <w:r>
        <w:rPr>
          <w:w w:val="115"/>
          <w:sz w:val="22"/>
        </w:rPr>
        <w:t> território</w:t>
      </w:r>
      <w:r>
        <w:rPr>
          <w:w w:val="115"/>
          <w:sz w:val="22"/>
        </w:rPr>
        <w:t> classificado como</w:t>
      </w:r>
      <w:r>
        <w:rPr>
          <w:w w:val="115"/>
          <w:sz w:val="22"/>
        </w:rPr>
        <w:t> mais</w:t>
      </w:r>
      <w:r>
        <w:rPr>
          <w:w w:val="115"/>
          <w:sz w:val="22"/>
        </w:rPr>
        <w:t> vulnerável,</w:t>
      </w:r>
      <w:r>
        <w:rPr>
          <w:w w:val="115"/>
          <w:sz w:val="22"/>
        </w:rPr>
        <w:t> conforme</w:t>
      </w:r>
      <w:r>
        <w:rPr>
          <w:w w:val="115"/>
          <w:sz w:val="22"/>
        </w:rPr>
        <w:t> as</w:t>
      </w:r>
      <w:r>
        <w:rPr>
          <w:w w:val="115"/>
          <w:sz w:val="22"/>
        </w:rPr>
        <w:t> definições</w:t>
      </w:r>
      <w:r>
        <w:rPr>
          <w:w w:val="115"/>
          <w:sz w:val="22"/>
        </w:rPr>
        <w:t> estabelecidas</w:t>
      </w:r>
      <w:r>
        <w:rPr>
          <w:w w:val="115"/>
          <w:sz w:val="22"/>
        </w:rPr>
        <w:t> pelo</w:t>
      </w:r>
      <w:r>
        <w:rPr>
          <w:w w:val="115"/>
          <w:sz w:val="22"/>
        </w:rPr>
        <w:t> Índice</w:t>
      </w:r>
      <w:r>
        <w:rPr>
          <w:w w:val="115"/>
          <w:sz w:val="22"/>
        </w:rPr>
        <w:t> Paulista</w:t>
      </w:r>
      <w:r>
        <w:rPr>
          <w:w w:val="115"/>
          <w:sz w:val="22"/>
        </w:rPr>
        <w:t> de Vulnerabilidade Social - IPVS 2015, da Fundação Sistema Estadual de Análise de Dados – SEADE,</w:t>
      </w:r>
      <w:r>
        <w:rPr>
          <w:w w:val="115"/>
          <w:sz w:val="22"/>
        </w:rPr>
        <w:t> especificamente</w:t>
      </w:r>
      <w:r>
        <w:rPr>
          <w:w w:val="115"/>
          <w:sz w:val="22"/>
        </w:rPr>
        <w:t> os</w:t>
      </w:r>
      <w:r>
        <w:rPr>
          <w:w w:val="115"/>
          <w:sz w:val="22"/>
        </w:rPr>
        <w:t> endereços</w:t>
      </w:r>
      <w:r>
        <w:rPr>
          <w:w w:val="115"/>
          <w:sz w:val="22"/>
        </w:rPr>
        <w:t> classificados</w:t>
      </w:r>
      <w:r>
        <w:rPr>
          <w:w w:val="115"/>
          <w:sz w:val="22"/>
        </w:rPr>
        <w:t> como</w:t>
      </w:r>
      <w:r>
        <w:rPr>
          <w:w w:val="115"/>
          <w:sz w:val="22"/>
        </w:rPr>
        <w:t> em</w:t>
      </w:r>
      <w:r>
        <w:rPr>
          <w:w w:val="115"/>
          <w:sz w:val="22"/>
        </w:rPr>
        <w:t> “Vulnerabilidade</w:t>
      </w:r>
      <w:r>
        <w:rPr>
          <w:w w:val="115"/>
          <w:sz w:val="22"/>
        </w:rPr>
        <w:t> média”, “Vulnerabilidade</w:t>
      </w:r>
      <w:r>
        <w:rPr>
          <w:w w:val="115"/>
          <w:sz w:val="22"/>
        </w:rPr>
        <w:t> alta”</w:t>
      </w:r>
      <w:r>
        <w:rPr>
          <w:w w:val="115"/>
          <w:sz w:val="22"/>
        </w:rPr>
        <w:t> e</w:t>
      </w:r>
      <w:r>
        <w:rPr>
          <w:w w:val="115"/>
          <w:sz w:val="22"/>
        </w:rPr>
        <w:t> “Vulnerabilidade</w:t>
      </w:r>
      <w:r>
        <w:rPr>
          <w:w w:val="115"/>
          <w:sz w:val="22"/>
        </w:rPr>
        <w:t> muito</w:t>
      </w:r>
      <w:r>
        <w:rPr>
          <w:w w:val="115"/>
          <w:sz w:val="22"/>
        </w:rPr>
        <w:t> alta”,</w:t>
      </w:r>
      <w:r>
        <w:rPr>
          <w:w w:val="115"/>
          <w:sz w:val="22"/>
        </w:rPr>
        <w:t> como</w:t>
      </w:r>
      <w:r>
        <w:rPr>
          <w:w w:val="115"/>
          <w:sz w:val="22"/>
        </w:rPr>
        <w:t> consta</w:t>
      </w:r>
      <w:r>
        <w:rPr>
          <w:w w:val="115"/>
          <w:sz w:val="22"/>
        </w:rPr>
        <w:t> na</w:t>
      </w:r>
      <w:r>
        <w:rPr>
          <w:w w:val="115"/>
          <w:sz w:val="22"/>
        </w:rPr>
        <w:t> plataforma GeoSampa. O Índice Paulista de Vulnerabilidade Social - IPVS 2015 encontra-se disponível e aplicado em: &lt;</w:t>
      </w:r>
      <w:hyperlink r:id="rId11">
        <w:r>
          <w:rPr>
            <w:color w:val="0000ED"/>
            <w:w w:val="115"/>
            <w:sz w:val="22"/>
            <w:u w:val="single" w:color="0000ED"/>
          </w:rPr>
          <w:t>http://geosampa.prefeitura.sp.gov.br/PaginasPublicas/_SBC.aspx</w:t>
        </w:r>
      </w:hyperlink>
      <w:r>
        <w:rPr>
          <w:w w:val="115"/>
          <w:sz w:val="22"/>
        </w:rPr>
        <w:t>&gt;.</w:t>
      </w:r>
    </w:p>
    <w:p>
      <w:pPr>
        <w:pStyle w:val="BodyText"/>
        <w:spacing w:before="241"/>
      </w:pPr>
    </w:p>
    <w:p>
      <w:pPr>
        <w:pStyle w:val="ListParagraph"/>
        <w:numPr>
          <w:ilvl w:val="2"/>
          <w:numId w:val="1"/>
        </w:numPr>
        <w:tabs>
          <w:tab w:pos="1081" w:val="left" w:leader="none"/>
        </w:tabs>
        <w:spacing w:line="256" w:lineRule="auto" w:before="0" w:after="0"/>
        <w:ind w:left="231" w:right="288" w:firstLine="0"/>
        <w:jc w:val="both"/>
        <w:rPr>
          <w:sz w:val="22"/>
        </w:rPr>
      </w:pPr>
      <w:r>
        <w:rPr>
          <w:w w:val="115"/>
          <w:sz w:val="22"/>
        </w:rPr>
        <w:t>Para</w:t>
      </w:r>
      <w:r>
        <w:rPr>
          <w:w w:val="115"/>
          <w:sz w:val="22"/>
        </w:rPr>
        <w:t> que</w:t>
      </w:r>
      <w:r>
        <w:rPr>
          <w:w w:val="115"/>
          <w:sz w:val="22"/>
        </w:rPr>
        <w:t> uma</w:t>
      </w:r>
      <w:r>
        <w:rPr>
          <w:w w:val="115"/>
          <w:sz w:val="22"/>
        </w:rPr>
        <w:t> INICIATIVA</w:t>
      </w:r>
      <w:r>
        <w:rPr>
          <w:w w:val="115"/>
          <w:sz w:val="22"/>
        </w:rPr>
        <w:t> seja</w:t>
      </w:r>
      <w:r>
        <w:rPr>
          <w:w w:val="115"/>
          <w:sz w:val="22"/>
        </w:rPr>
        <w:t> reconhecida</w:t>
      </w:r>
      <w:r>
        <w:rPr>
          <w:w w:val="115"/>
          <w:sz w:val="22"/>
        </w:rPr>
        <w:t> com</w:t>
      </w:r>
      <w:r>
        <w:rPr>
          <w:w w:val="115"/>
          <w:sz w:val="22"/>
        </w:rPr>
        <w:t> o</w:t>
      </w:r>
      <w:r>
        <w:rPr>
          <w:w w:val="115"/>
          <w:sz w:val="22"/>
        </w:rPr>
        <w:t> SELO,</w:t>
      </w:r>
      <w:r>
        <w:rPr>
          <w:w w:val="115"/>
          <w:sz w:val="22"/>
        </w:rPr>
        <w:t> ela</w:t>
      </w:r>
      <w:r>
        <w:rPr>
          <w:w w:val="115"/>
          <w:sz w:val="22"/>
        </w:rPr>
        <w:t> precisa</w:t>
      </w:r>
      <w:r>
        <w:rPr>
          <w:w w:val="115"/>
          <w:sz w:val="22"/>
        </w:rPr>
        <w:t> atingir,</w:t>
      </w:r>
      <w:r>
        <w:rPr>
          <w:w w:val="115"/>
          <w:sz w:val="22"/>
        </w:rPr>
        <w:t> no mínimo, 75 (setenta e cinco) pontos.</w:t>
      </w:r>
    </w:p>
    <w:p>
      <w:pPr>
        <w:pStyle w:val="BodyText"/>
        <w:spacing w:before="244"/>
      </w:pPr>
    </w:p>
    <w:p>
      <w:pPr>
        <w:pStyle w:val="ListParagraph"/>
        <w:numPr>
          <w:ilvl w:val="2"/>
          <w:numId w:val="1"/>
        </w:numPr>
        <w:tabs>
          <w:tab w:pos="1079" w:val="left" w:leader="none"/>
        </w:tabs>
        <w:spacing w:line="256" w:lineRule="auto" w:before="0" w:after="0"/>
        <w:ind w:left="231" w:right="296" w:firstLine="0"/>
        <w:jc w:val="both"/>
        <w:rPr>
          <w:sz w:val="22"/>
        </w:rPr>
      </w:pPr>
      <w:r>
        <w:rPr>
          <w:w w:val="115"/>
          <w:sz w:val="22"/>
        </w:rPr>
        <w:t>Caso</w:t>
      </w:r>
      <w:r>
        <w:rPr>
          <w:w w:val="115"/>
          <w:sz w:val="22"/>
        </w:rPr>
        <w:t> a</w:t>
      </w:r>
      <w:r>
        <w:rPr>
          <w:w w:val="115"/>
          <w:sz w:val="22"/>
        </w:rPr>
        <w:t> INICIATIVA</w:t>
      </w:r>
      <w:r>
        <w:rPr>
          <w:w w:val="115"/>
          <w:sz w:val="22"/>
        </w:rPr>
        <w:t> obtenha</w:t>
      </w:r>
      <w:r>
        <w:rPr>
          <w:w w:val="115"/>
          <w:sz w:val="22"/>
        </w:rPr>
        <w:t> pontuação</w:t>
      </w:r>
      <w:r>
        <w:rPr>
          <w:w w:val="115"/>
          <w:sz w:val="22"/>
        </w:rPr>
        <w:t> 0</w:t>
      </w:r>
      <w:r>
        <w:rPr>
          <w:w w:val="115"/>
          <w:sz w:val="22"/>
        </w:rPr>
        <w:t> (zero)</w:t>
      </w:r>
      <w:r>
        <w:rPr>
          <w:w w:val="115"/>
          <w:sz w:val="22"/>
        </w:rPr>
        <w:t> no</w:t>
      </w:r>
      <w:r>
        <w:rPr>
          <w:w w:val="115"/>
          <w:sz w:val="22"/>
        </w:rPr>
        <w:t> critério</w:t>
      </w:r>
      <w:r>
        <w:rPr>
          <w:w w:val="115"/>
          <w:sz w:val="22"/>
        </w:rPr>
        <w:t> “Resultados”</w:t>
      </w:r>
      <w:r>
        <w:rPr>
          <w:w w:val="115"/>
          <w:sz w:val="22"/>
        </w:rPr>
        <w:t> ela</w:t>
      </w:r>
      <w:r>
        <w:rPr>
          <w:w w:val="115"/>
          <w:sz w:val="22"/>
        </w:rPr>
        <w:t> será eliminada do SELO.</w:t>
      </w:r>
    </w:p>
    <w:p>
      <w:pPr>
        <w:pStyle w:val="BodyText"/>
        <w:spacing w:before="244"/>
      </w:pPr>
    </w:p>
    <w:p>
      <w:pPr>
        <w:pStyle w:val="ListParagraph"/>
        <w:numPr>
          <w:ilvl w:val="2"/>
          <w:numId w:val="1"/>
        </w:numPr>
        <w:tabs>
          <w:tab w:pos="1045" w:val="left" w:leader="none"/>
        </w:tabs>
        <w:spacing w:line="256" w:lineRule="auto" w:before="0" w:after="0"/>
        <w:ind w:left="231" w:right="238" w:firstLine="0"/>
        <w:jc w:val="both"/>
        <w:rPr>
          <w:sz w:val="22"/>
        </w:rPr>
      </w:pPr>
      <w:r>
        <w:rPr>
          <w:w w:val="115"/>
          <w:sz w:val="22"/>
        </w:rPr>
        <w:t>Será atribuída pontuação 0 (zero) no critério “Resultados” para aquelas iniciativas que</w:t>
      </w:r>
      <w:r>
        <w:rPr>
          <w:w w:val="115"/>
          <w:sz w:val="22"/>
        </w:rPr>
        <w:t> não</w:t>
      </w:r>
      <w:r>
        <w:rPr>
          <w:w w:val="115"/>
          <w:sz w:val="22"/>
        </w:rPr>
        <w:t> apresentarem</w:t>
      </w:r>
      <w:r>
        <w:rPr>
          <w:w w:val="115"/>
          <w:sz w:val="22"/>
        </w:rPr>
        <w:t> resultados,</w:t>
      </w:r>
      <w:r>
        <w:rPr>
          <w:w w:val="115"/>
          <w:sz w:val="22"/>
        </w:rPr>
        <w:t> gerando</w:t>
      </w:r>
      <w:r>
        <w:rPr>
          <w:w w:val="115"/>
          <w:sz w:val="22"/>
        </w:rPr>
        <w:t> impactos</w:t>
      </w:r>
      <w:r>
        <w:rPr>
          <w:w w:val="115"/>
          <w:sz w:val="22"/>
        </w:rPr>
        <w:t> impercetíveis</w:t>
      </w:r>
      <w:r>
        <w:rPr>
          <w:w w:val="115"/>
          <w:sz w:val="22"/>
        </w:rPr>
        <w:t> no</w:t>
      </w:r>
      <w:r>
        <w:rPr>
          <w:w w:val="115"/>
          <w:sz w:val="22"/>
        </w:rPr>
        <w:t> que</w:t>
      </w:r>
      <w:r>
        <w:rPr>
          <w:w w:val="115"/>
          <w:sz w:val="22"/>
        </w:rPr>
        <w:t> se</w:t>
      </w:r>
      <w:r>
        <w:rPr>
          <w:w w:val="115"/>
          <w:sz w:val="22"/>
        </w:rPr>
        <w:t> refere</w:t>
      </w:r>
      <w:r>
        <w:rPr>
          <w:w w:val="115"/>
          <w:sz w:val="22"/>
        </w:rPr>
        <w:t> à situação inicial do grupo beneficiado.</w:t>
      </w:r>
    </w:p>
    <w:p>
      <w:pPr>
        <w:pStyle w:val="BodyText"/>
        <w:spacing w:before="243"/>
      </w:pPr>
    </w:p>
    <w:p>
      <w:pPr>
        <w:pStyle w:val="ListParagraph"/>
        <w:numPr>
          <w:ilvl w:val="1"/>
          <w:numId w:val="1"/>
        </w:numPr>
        <w:tabs>
          <w:tab w:pos="808" w:val="left" w:leader="none"/>
        </w:tabs>
        <w:spacing w:line="256" w:lineRule="auto" w:before="0" w:after="0"/>
        <w:ind w:left="231" w:right="230" w:firstLine="0"/>
        <w:jc w:val="both"/>
        <w:rPr>
          <w:sz w:val="22"/>
        </w:rPr>
      </w:pPr>
      <w:r>
        <w:rPr>
          <w:w w:val="115"/>
          <w:sz w:val="22"/>
        </w:rPr>
        <w:t>Os nomes dos integrantes do Comitê Gestor, do Comitê de Ética e da Comissão de Avaliação serão divulgados em portarias publicadas pela SMDHC, no DOC-SP.</w:t>
      </w:r>
    </w:p>
    <w:p>
      <w:pPr>
        <w:pStyle w:val="BodyText"/>
      </w:pPr>
    </w:p>
    <w:p>
      <w:pPr>
        <w:pStyle w:val="BodyText"/>
        <w:spacing w:before="22"/>
      </w:pPr>
    </w:p>
    <w:p>
      <w:pPr>
        <w:pStyle w:val="Heading1"/>
        <w:numPr>
          <w:ilvl w:val="0"/>
          <w:numId w:val="1"/>
        </w:numPr>
        <w:tabs>
          <w:tab w:pos="552" w:val="left" w:leader="none"/>
        </w:tabs>
        <w:spacing w:line="240" w:lineRule="auto" w:before="1" w:after="0"/>
        <w:ind w:left="552" w:right="0" w:hanging="321"/>
        <w:jc w:val="left"/>
      </w:pPr>
      <w:r>
        <w:rPr>
          <w:w w:val="125"/>
        </w:rPr>
        <w:t>ETAPA</w:t>
      </w:r>
      <w:r>
        <w:rPr>
          <w:spacing w:val="-5"/>
          <w:w w:val="125"/>
        </w:rPr>
        <w:t> </w:t>
      </w:r>
      <w:r>
        <w:rPr>
          <w:w w:val="125"/>
        </w:rPr>
        <w:t>III:</w:t>
      </w:r>
      <w:r>
        <w:rPr>
          <w:spacing w:val="-5"/>
          <w:w w:val="125"/>
        </w:rPr>
        <w:t> </w:t>
      </w:r>
      <w:r>
        <w:rPr>
          <w:spacing w:val="-2"/>
          <w:w w:val="125"/>
        </w:rPr>
        <w:t>RESULTADO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43" w:val="left" w:leader="none"/>
        </w:tabs>
        <w:spacing w:line="256" w:lineRule="auto" w:before="0" w:after="0"/>
        <w:ind w:left="231" w:right="263" w:firstLine="0"/>
        <w:jc w:val="left"/>
        <w:rPr>
          <w:sz w:val="22"/>
        </w:rPr>
      </w:pPr>
      <w:r>
        <w:rPr>
          <w:w w:val="115"/>
          <w:sz w:val="22"/>
        </w:rPr>
        <w:t>O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resultado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inicial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com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a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lista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de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INICIATIVAS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RECONHECIDAS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será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publicado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no DOC-SP após o período de avaliação.</w:t>
      </w:r>
    </w:p>
    <w:p>
      <w:pPr>
        <w:pStyle w:val="BodyText"/>
        <w:spacing w:before="244"/>
      </w:pPr>
    </w:p>
    <w:p>
      <w:pPr>
        <w:pStyle w:val="ListParagraph"/>
        <w:numPr>
          <w:ilvl w:val="2"/>
          <w:numId w:val="1"/>
        </w:numPr>
        <w:tabs>
          <w:tab w:pos="1100" w:val="left" w:leader="none"/>
        </w:tabs>
        <w:spacing w:line="256" w:lineRule="auto" w:before="0" w:after="0"/>
        <w:ind w:left="231" w:right="303" w:firstLine="0"/>
        <w:jc w:val="left"/>
        <w:rPr>
          <w:sz w:val="22"/>
        </w:rPr>
      </w:pPr>
      <w:r>
        <w:rPr>
          <w:w w:val="115"/>
          <w:sz w:val="22"/>
        </w:rPr>
        <w:t>Todas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as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INICIATIVAS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que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constarem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na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publicação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do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resultado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inicial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serão oficialmente reconhecidas com a 8ª Edição do SELO.</w:t>
      </w:r>
    </w:p>
    <w:p>
      <w:pPr>
        <w:pStyle w:val="BodyText"/>
        <w:spacing w:before="244"/>
      </w:pP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256" w:lineRule="auto" w:before="0" w:after="0"/>
        <w:ind w:left="231" w:right="270" w:firstLine="0"/>
        <w:jc w:val="left"/>
        <w:rPr>
          <w:sz w:val="22"/>
        </w:rPr>
      </w:pPr>
      <w:r>
        <w:rPr>
          <w:w w:val="115"/>
          <w:sz w:val="22"/>
        </w:rPr>
        <w:t>As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INICIATIVAS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não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contempladas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no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resultado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inicial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receberão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uma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notificação para o e-mail indicado na inscrição, informando o critério de sua eliminação.</w:t>
      </w:r>
    </w:p>
    <w:p>
      <w:pPr>
        <w:pStyle w:val="ListParagraph"/>
        <w:spacing w:after="0" w:line="256" w:lineRule="auto"/>
        <w:jc w:val="left"/>
        <w:rPr>
          <w:sz w:val="22"/>
        </w:rPr>
        <w:sectPr>
          <w:type w:val="continuous"/>
          <w:pgSz w:w="11900" w:h="16840"/>
          <w:pgMar w:header="0" w:footer="181" w:top="560" w:bottom="380" w:left="566" w:right="566"/>
        </w:sectPr>
      </w:pPr>
    </w:p>
    <w:p>
      <w:pPr>
        <w:pStyle w:val="ListParagraph"/>
        <w:numPr>
          <w:ilvl w:val="1"/>
          <w:numId w:val="1"/>
        </w:numPr>
        <w:tabs>
          <w:tab w:pos="853" w:val="left" w:leader="none"/>
        </w:tabs>
        <w:spacing w:line="256" w:lineRule="auto" w:before="86" w:after="0"/>
        <w:ind w:left="231" w:right="232" w:firstLine="0"/>
        <w:jc w:val="both"/>
        <w:rPr>
          <w:sz w:val="22"/>
        </w:rPr>
      </w:pPr>
      <w:r>
        <w:rPr>
          <w:w w:val="115"/>
          <w:sz w:val="22"/>
        </w:rPr>
        <w:t>As CANDIDATAS que desejarem recorrer do</w:t>
      </w:r>
      <w:r>
        <w:rPr>
          <w:w w:val="115"/>
          <w:sz w:val="22"/>
        </w:rPr>
        <w:t> resultado</w:t>
      </w:r>
      <w:r>
        <w:rPr>
          <w:w w:val="115"/>
          <w:sz w:val="22"/>
        </w:rPr>
        <w:t> inicial deverão</w:t>
      </w:r>
      <w:r>
        <w:rPr>
          <w:w w:val="115"/>
          <w:sz w:val="22"/>
        </w:rPr>
        <w:t> enviar um pedido</w:t>
      </w:r>
      <w:r>
        <w:rPr>
          <w:w w:val="115"/>
          <w:sz w:val="22"/>
        </w:rPr>
        <w:t> de</w:t>
      </w:r>
      <w:r>
        <w:rPr>
          <w:w w:val="115"/>
          <w:sz w:val="22"/>
        </w:rPr>
        <w:t> recurso</w:t>
      </w:r>
      <w:r>
        <w:rPr>
          <w:w w:val="115"/>
          <w:sz w:val="22"/>
        </w:rPr>
        <w:t> em</w:t>
      </w:r>
      <w:r>
        <w:rPr>
          <w:w w:val="115"/>
          <w:sz w:val="22"/>
        </w:rPr>
        <w:t> até</w:t>
      </w:r>
      <w:r>
        <w:rPr>
          <w:w w:val="115"/>
          <w:sz w:val="22"/>
        </w:rPr>
        <w:t> 3</w:t>
      </w:r>
      <w:r>
        <w:rPr>
          <w:w w:val="115"/>
          <w:sz w:val="22"/>
        </w:rPr>
        <w:t> (três)</w:t>
      </w:r>
      <w:r>
        <w:rPr>
          <w:w w:val="115"/>
          <w:sz w:val="22"/>
        </w:rPr>
        <w:t> dias</w:t>
      </w:r>
      <w:r>
        <w:rPr>
          <w:w w:val="115"/>
          <w:sz w:val="22"/>
        </w:rPr>
        <w:t> úteis,</w:t>
      </w:r>
      <w:r>
        <w:rPr>
          <w:w w:val="115"/>
          <w:sz w:val="22"/>
        </w:rPr>
        <w:t> contados</w:t>
      </w:r>
      <w:r>
        <w:rPr>
          <w:w w:val="115"/>
          <w:sz w:val="22"/>
        </w:rPr>
        <w:t> a</w:t>
      </w:r>
      <w:r>
        <w:rPr>
          <w:w w:val="115"/>
          <w:sz w:val="22"/>
        </w:rPr>
        <w:t> partir</w:t>
      </w:r>
      <w:r>
        <w:rPr>
          <w:w w:val="115"/>
          <w:sz w:val="22"/>
        </w:rPr>
        <w:t> do</w:t>
      </w:r>
      <w:r>
        <w:rPr>
          <w:w w:val="115"/>
          <w:sz w:val="22"/>
        </w:rPr>
        <w:t> envio</w:t>
      </w:r>
      <w:r>
        <w:rPr>
          <w:w w:val="115"/>
          <w:sz w:val="22"/>
        </w:rPr>
        <w:t> da</w:t>
      </w:r>
      <w:r>
        <w:rPr>
          <w:w w:val="115"/>
          <w:sz w:val="22"/>
        </w:rPr>
        <w:t> notificação, para </w:t>
      </w:r>
      <w:hyperlink r:id="rId9">
        <w:r>
          <w:rPr>
            <w:color w:val="0000ED"/>
            <w:w w:val="115"/>
            <w:sz w:val="22"/>
            <w:u w:val="single" w:color="0000ED"/>
          </w:rPr>
          <w:t>smdhcselo@prefeitura.sp.gov.br.</w:t>
        </w:r>
      </w:hyperlink>
    </w:p>
    <w:p>
      <w:pPr>
        <w:pStyle w:val="BodyText"/>
        <w:spacing w:before="243"/>
      </w:pPr>
    </w:p>
    <w:p>
      <w:pPr>
        <w:pStyle w:val="ListParagraph"/>
        <w:numPr>
          <w:ilvl w:val="2"/>
          <w:numId w:val="1"/>
        </w:numPr>
        <w:tabs>
          <w:tab w:pos="1055" w:val="left" w:leader="none"/>
        </w:tabs>
        <w:spacing w:line="256" w:lineRule="auto" w:before="0" w:after="0"/>
        <w:ind w:left="231" w:right="230" w:firstLine="0"/>
        <w:jc w:val="both"/>
        <w:rPr>
          <w:sz w:val="22"/>
        </w:rPr>
      </w:pPr>
      <w:r>
        <w:rPr>
          <w:w w:val="115"/>
          <w:sz w:val="22"/>
        </w:rPr>
        <w:t>Após demonstração de interesse no recurso, o Comitê Gestor encaminhará via e- mail o modelo a ser preenchido para solicitação de recurso.</w:t>
      </w:r>
    </w:p>
    <w:p>
      <w:pPr>
        <w:pStyle w:val="BodyText"/>
        <w:spacing w:before="244"/>
      </w:pPr>
    </w:p>
    <w:p>
      <w:pPr>
        <w:pStyle w:val="ListParagraph"/>
        <w:numPr>
          <w:ilvl w:val="2"/>
          <w:numId w:val="1"/>
        </w:numPr>
        <w:tabs>
          <w:tab w:pos="1079" w:val="left" w:leader="none"/>
        </w:tabs>
        <w:spacing w:line="256" w:lineRule="auto" w:before="0" w:after="0"/>
        <w:ind w:left="231" w:right="279" w:firstLine="0"/>
        <w:jc w:val="both"/>
        <w:rPr>
          <w:sz w:val="22"/>
        </w:rPr>
      </w:pPr>
      <w:r>
        <w:rPr>
          <w:w w:val="115"/>
          <w:sz w:val="22"/>
        </w:rPr>
        <w:t>Caso</w:t>
      </w:r>
      <w:r>
        <w:rPr>
          <w:w w:val="115"/>
          <w:sz w:val="22"/>
        </w:rPr>
        <w:t> a</w:t>
      </w:r>
      <w:r>
        <w:rPr>
          <w:w w:val="115"/>
          <w:sz w:val="22"/>
        </w:rPr>
        <w:t> CANDIDATA</w:t>
      </w:r>
      <w:r>
        <w:rPr>
          <w:w w:val="115"/>
          <w:sz w:val="22"/>
        </w:rPr>
        <w:t> não</w:t>
      </w:r>
      <w:r>
        <w:rPr>
          <w:w w:val="115"/>
          <w:sz w:val="22"/>
        </w:rPr>
        <w:t> utilizar</w:t>
      </w:r>
      <w:r>
        <w:rPr>
          <w:w w:val="115"/>
          <w:sz w:val="22"/>
        </w:rPr>
        <w:t> o</w:t>
      </w:r>
      <w:r>
        <w:rPr>
          <w:w w:val="115"/>
          <w:sz w:val="22"/>
        </w:rPr>
        <w:t> modelo</w:t>
      </w:r>
      <w:r>
        <w:rPr>
          <w:w w:val="115"/>
          <w:sz w:val="22"/>
        </w:rPr>
        <w:t> enviado,</w:t>
      </w:r>
      <w:r>
        <w:rPr>
          <w:w w:val="115"/>
          <w:sz w:val="22"/>
        </w:rPr>
        <w:t> a</w:t>
      </w:r>
      <w:r>
        <w:rPr>
          <w:w w:val="115"/>
          <w:sz w:val="22"/>
        </w:rPr>
        <w:t> solicitação</w:t>
      </w:r>
      <w:r>
        <w:rPr>
          <w:w w:val="115"/>
          <w:sz w:val="22"/>
        </w:rPr>
        <w:t> do</w:t>
      </w:r>
      <w:r>
        <w:rPr>
          <w:w w:val="115"/>
          <w:sz w:val="22"/>
        </w:rPr>
        <w:t> recurso</w:t>
      </w:r>
      <w:r>
        <w:rPr>
          <w:w w:val="115"/>
          <w:sz w:val="22"/>
        </w:rPr>
        <w:t> será </w:t>
      </w:r>
      <w:r>
        <w:rPr>
          <w:spacing w:val="-2"/>
          <w:w w:val="115"/>
          <w:sz w:val="22"/>
        </w:rPr>
        <w:t>desconsiderada.</w:t>
      </w:r>
    </w:p>
    <w:p>
      <w:pPr>
        <w:pStyle w:val="BodyText"/>
        <w:spacing w:before="244"/>
      </w:pPr>
    </w:p>
    <w:p>
      <w:pPr>
        <w:pStyle w:val="ListParagraph"/>
        <w:numPr>
          <w:ilvl w:val="2"/>
          <w:numId w:val="1"/>
        </w:numPr>
        <w:tabs>
          <w:tab w:pos="1139" w:val="left" w:leader="none"/>
        </w:tabs>
        <w:spacing w:line="256" w:lineRule="auto" w:before="0" w:after="0"/>
        <w:ind w:left="231" w:right="295" w:firstLine="0"/>
        <w:jc w:val="both"/>
        <w:rPr>
          <w:sz w:val="22"/>
        </w:rPr>
      </w:pPr>
      <w:r>
        <w:rPr>
          <w:w w:val="115"/>
          <w:sz w:val="22"/>
        </w:rPr>
        <w:t>Caso</w:t>
      </w:r>
      <w:r>
        <w:rPr>
          <w:w w:val="115"/>
          <w:sz w:val="22"/>
        </w:rPr>
        <w:t> a</w:t>
      </w:r>
      <w:r>
        <w:rPr>
          <w:w w:val="115"/>
          <w:sz w:val="22"/>
        </w:rPr>
        <w:t> CANDIDATA</w:t>
      </w:r>
      <w:r>
        <w:rPr>
          <w:w w:val="115"/>
          <w:sz w:val="22"/>
        </w:rPr>
        <w:t> envie</w:t>
      </w:r>
      <w:r>
        <w:rPr>
          <w:w w:val="115"/>
          <w:sz w:val="22"/>
        </w:rPr>
        <w:t> informações</w:t>
      </w:r>
      <w:r>
        <w:rPr>
          <w:w w:val="115"/>
          <w:sz w:val="22"/>
        </w:rPr>
        <w:t> novas</w:t>
      </w:r>
      <w:r>
        <w:rPr>
          <w:w w:val="115"/>
          <w:sz w:val="22"/>
        </w:rPr>
        <w:t> em</w:t>
      </w:r>
      <w:r>
        <w:rPr>
          <w:w w:val="115"/>
          <w:sz w:val="22"/>
        </w:rPr>
        <w:t> relação</w:t>
      </w:r>
      <w:r>
        <w:rPr>
          <w:w w:val="115"/>
          <w:sz w:val="22"/>
        </w:rPr>
        <w:t> ao</w:t>
      </w:r>
      <w:r>
        <w:rPr>
          <w:w w:val="115"/>
          <w:sz w:val="22"/>
        </w:rPr>
        <w:t> Formulário</w:t>
      </w:r>
      <w:r>
        <w:rPr>
          <w:w w:val="115"/>
          <w:sz w:val="22"/>
        </w:rPr>
        <w:t> de Inscrição, tais informações serão desconsideradas.</w:t>
      </w:r>
    </w:p>
    <w:p>
      <w:pPr>
        <w:pStyle w:val="BodyText"/>
        <w:spacing w:before="243"/>
      </w:pPr>
    </w:p>
    <w:p>
      <w:pPr>
        <w:pStyle w:val="ListParagraph"/>
        <w:numPr>
          <w:ilvl w:val="2"/>
          <w:numId w:val="1"/>
        </w:numPr>
        <w:tabs>
          <w:tab w:pos="1044" w:val="left" w:leader="none"/>
        </w:tabs>
        <w:spacing w:line="256" w:lineRule="auto" w:before="1" w:after="0"/>
        <w:ind w:left="231" w:right="232" w:firstLine="0"/>
        <w:jc w:val="both"/>
        <w:rPr>
          <w:sz w:val="22"/>
        </w:rPr>
      </w:pPr>
      <w:r>
        <w:rPr>
          <w:w w:val="115"/>
          <w:sz w:val="22"/>
        </w:rPr>
        <w:t>Após análise do Comitê Gestor, a decisão final será enviada para a proponente em até 5 (cinco) dias úteis, via e-mail.</w:t>
      </w:r>
    </w:p>
    <w:p>
      <w:pPr>
        <w:pStyle w:val="BodyText"/>
        <w:spacing w:before="243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56" w:lineRule="auto" w:before="0" w:after="0"/>
        <w:ind w:left="231" w:right="269" w:firstLine="0"/>
        <w:jc w:val="both"/>
        <w:rPr>
          <w:sz w:val="22"/>
        </w:rPr>
      </w:pPr>
      <w:r>
        <w:rPr>
          <w:w w:val="120"/>
          <w:sz w:val="22"/>
        </w:rPr>
        <w:t>Após</w:t>
      </w:r>
      <w:r>
        <w:rPr>
          <w:w w:val="120"/>
          <w:sz w:val="22"/>
        </w:rPr>
        <w:t> o</w:t>
      </w:r>
      <w:r>
        <w:rPr>
          <w:w w:val="120"/>
          <w:sz w:val="22"/>
        </w:rPr>
        <w:t> período</w:t>
      </w:r>
      <w:r>
        <w:rPr>
          <w:w w:val="120"/>
          <w:sz w:val="22"/>
        </w:rPr>
        <w:t> de</w:t>
      </w:r>
      <w:r>
        <w:rPr>
          <w:w w:val="120"/>
          <w:sz w:val="22"/>
        </w:rPr>
        <w:t> recurso,</w:t>
      </w:r>
      <w:r>
        <w:rPr>
          <w:w w:val="120"/>
          <w:sz w:val="22"/>
        </w:rPr>
        <w:t> o</w:t>
      </w:r>
      <w:r>
        <w:rPr>
          <w:w w:val="120"/>
          <w:sz w:val="22"/>
        </w:rPr>
        <w:t> resultado</w:t>
      </w:r>
      <w:r>
        <w:rPr>
          <w:w w:val="120"/>
          <w:sz w:val="22"/>
        </w:rPr>
        <w:t> final</w:t>
      </w:r>
      <w:r>
        <w:rPr>
          <w:w w:val="120"/>
          <w:sz w:val="22"/>
        </w:rPr>
        <w:t> com</w:t>
      </w:r>
      <w:r>
        <w:rPr>
          <w:w w:val="120"/>
          <w:sz w:val="22"/>
        </w:rPr>
        <w:t> a</w:t>
      </w:r>
      <w:r>
        <w:rPr>
          <w:w w:val="120"/>
          <w:sz w:val="22"/>
        </w:rPr>
        <w:t> lista</w:t>
      </w:r>
      <w:r>
        <w:rPr>
          <w:w w:val="120"/>
          <w:sz w:val="22"/>
        </w:rPr>
        <w:t> definitiva</w:t>
      </w:r>
      <w:r>
        <w:rPr>
          <w:w w:val="120"/>
          <w:sz w:val="22"/>
        </w:rPr>
        <w:t> de</w:t>
      </w:r>
      <w:r>
        <w:rPr>
          <w:w w:val="120"/>
          <w:sz w:val="22"/>
        </w:rPr>
        <w:t> INICIATIVAS RECONHECIDAS, será publicado no DOC-SP e no site da SMDHC.</w:t>
      </w:r>
    </w:p>
    <w:p>
      <w:pPr>
        <w:pStyle w:val="BodyText"/>
        <w:spacing w:before="244"/>
      </w:pP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56" w:lineRule="auto" w:before="0" w:after="0"/>
        <w:ind w:left="231" w:right="241" w:firstLine="0"/>
        <w:jc w:val="both"/>
        <w:rPr>
          <w:sz w:val="22"/>
        </w:rPr>
      </w:pPr>
      <w:r>
        <w:rPr>
          <w:w w:val="115"/>
          <w:sz w:val="22"/>
        </w:rPr>
        <w:t>A</w:t>
      </w:r>
      <w:r>
        <w:rPr>
          <w:w w:val="115"/>
          <w:sz w:val="22"/>
        </w:rPr>
        <w:t> Cerimônia</w:t>
      </w:r>
      <w:r>
        <w:rPr>
          <w:w w:val="115"/>
          <w:sz w:val="22"/>
        </w:rPr>
        <w:t> de</w:t>
      </w:r>
      <w:r>
        <w:rPr>
          <w:w w:val="115"/>
          <w:sz w:val="22"/>
        </w:rPr>
        <w:t> Premiação</w:t>
      </w:r>
      <w:r>
        <w:rPr>
          <w:w w:val="115"/>
          <w:sz w:val="22"/>
        </w:rPr>
        <w:t> do</w:t>
      </w:r>
      <w:r>
        <w:rPr>
          <w:w w:val="115"/>
          <w:sz w:val="22"/>
        </w:rPr>
        <w:t> SELO</w:t>
      </w:r>
      <w:r>
        <w:rPr>
          <w:w w:val="115"/>
          <w:sz w:val="22"/>
        </w:rPr>
        <w:t> será</w:t>
      </w:r>
      <w:r>
        <w:rPr>
          <w:w w:val="115"/>
          <w:sz w:val="22"/>
        </w:rPr>
        <w:t> realizada</w:t>
      </w:r>
      <w:r>
        <w:rPr>
          <w:w w:val="115"/>
          <w:sz w:val="22"/>
        </w:rPr>
        <w:t> em</w:t>
      </w:r>
      <w:r>
        <w:rPr>
          <w:w w:val="115"/>
          <w:sz w:val="22"/>
        </w:rPr>
        <w:t> Dezembro</w:t>
      </w:r>
      <w:r>
        <w:rPr>
          <w:w w:val="115"/>
          <w:sz w:val="22"/>
        </w:rPr>
        <w:t> de</w:t>
      </w:r>
      <w:r>
        <w:rPr>
          <w:w w:val="115"/>
          <w:sz w:val="22"/>
        </w:rPr>
        <w:t> 2025,</w:t>
      </w:r>
      <w:r>
        <w:rPr>
          <w:w w:val="115"/>
          <w:sz w:val="22"/>
        </w:rPr>
        <w:t> no município</w:t>
      </w:r>
      <w:r>
        <w:rPr>
          <w:w w:val="115"/>
          <w:sz w:val="22"/>
        </w:rPr>
        <w:t> de</w:t>
      </w:r>
      <w:r>
        <w:rPr>
          <w:w w:val="115"/>
          <w:sz w:val="22"/>
        </w:rPr>
        <w:t> São</w:t>
      </w:r>
      <w:r>
        <w:rPr>
          <w:w w:val="115"/>
          <w:sz w:val="22"/>
        </w:rPr>
        <w:t> Paulo,</w:t>
      </w:r>
      <w:r>
        <w:rPr>
          <w:w w:val="115"/>
          <w:sz w:val="22"/>
        </w:rPr>
        <w:t> na</w:t>
      </w:r>
      <w:r>
        <w:rPr>
          <w:w w:val="115"/>
          <w:sz w:val="22"/>
        </w:rPr>
        <w:t> qual</w:t>
      </w:r>
      <w:r>
        <w:rPr>
          <w:w w:val="115"/>
          <w:sz w:val="22"/>
        </w:rPr>
        <w:t> será</w:t>
      </w:r>
      <w:r>
        <w:rPr>
          <w:w w:val="115"/>
          <w:sz w:val="22"/>
        </w:rPr>
        <w:t> entregue</w:t>
      </w:r>
      <w:r>
        <w:rPr>
          <w:w w:val="115"/>
          <w:sz w:val="22"/>
        </w:rPr>
        <w:t> um</w:t>
      </w:r>
      <w:r>
        <w:rPr>
          <w:w w:val="115"/>
          <w:sz w:val="22"/>
        </w:rPr>
        <w:t> certificado</w:t>
      </w:r>
      <w:r>
        <w:rPr>
          <w:w w:val="115"/>
          <w:sz w:val="22"/>
        </w:rPr>
        <w:t> por</w:t>
      </w:r>
      <w:r>
        <w:rPr>
          <w:w w:val="115"/>
          <w:sz w:val="22"/>
        </w:rPr>
        <w:t> INICIATIVA RECONHECIDA, representando simbolicamente a concessão do SELO.</w:t>
      </w:r>
    </w:p>
    <w:p>
      <w:pPr>
        <w:pStyle w:val="BodyText"/>
        <w:spacing w:before="243"/>
      </w:pPr>
    </w:p>
    <w:p>
      <w:pPr>
        <w:pStyle w:val="ListParagraph"/>
        <w:numPr>
          <w:ilvl w:val="2"/>
          <w:numId w:val="1"/>
        </w:numPr>
        <w:tabs>
          <w:tab w:pos="1059" w:val="left" w:leader="none"/>
        </w:tabs>
        <w:spacing w:line="256" w:lineRule="auto" w:before="1" w:after="0"/>
        <w:ind w:left="231" w:right="244" w:firstLine="0"/>
        <w:jc w:val="both"/>
        <w:rPr>
          <w:sz w:val="22"/>
        </w:rPr>
      </w:pPr>
      <w:r>
        <w:rPr>
          <w:w w:val="115"/>
          <w:sz w:val="22"/>
        </w:rPr>
        <w:t>Na Cerimônia de Premiação do SELO será permitida a presença de, no máximo, 2 (dois)</w:t>
      </w:r>
      <w:r>
        <w:rPr>
          <w:w w:val="115"/>
          <w:sz w:val="22"/>
        </w:rPr>
        <w:t> representantes</w:t>
      </w:r>
      <w:r>
        <w:rPr>
          <w:w w:val="115"/>
          <w:sz w:val="22"/>
        </w:rPr>
        <w:t> por</w:t>
      </w:r>
      <w:r>
        <w:rPr>
          <w:w w:val="115"/>
          <w:sz w:val="22"/>
        </w:rPr>
        <w:t> INICIATIVA,</w:t>
      </w:r>
      <w:r>
        <w:rPr>
          <w:w w:val="115"/>
          <w:sz w:val="22"/>
        </w:rPr>
        <w:t> sujeito</w:t>
      </w:r>
      <w:r>
        <w:rPr>
          <w:w w:val="115"/>
          <w:sz w:val="22"/>
        </w:rPr>
        <w:t> a</w:t>
      </w:r>
      <w:r>
        <w:rPr>
          <w:w w:val="115"/>
          <w:sz w:val="22"/>
        </w:rPr>
        <w:t> alteração</w:t>
      </w:r>
      <w:r>
        <w:rPr>
          <w:w w:val="115"/>
          <w:sz w:val="22"/>
        </w:rPr>
        <w:t> a</w:t>
      </w:r>
      <w:r>
        <w:rPr>
          <w:w w:val="115"/>
          <w:sz w:val="22"/>
        </w:rPr>
        <w:t> depender</w:t>
      </w:r>
      <w:r>
        <w:rPr>
          <w:w w:val="115"/>
          <w:sz w:val="22"/>
        </w:rPr>
        <w:t> da</w:t>
      </w:r>
      <w:r>
        <w:rPr>
          <w:w w:val="115"/>
          <w:sz w:val="22"/>
        </w:rPr>
        <w:t> capacidade</w:t>
      </w:r>
      <w:r>
        <w:rPr>
          <w:w w:val="115"/>
          <w:sz w:val="22"/>
        </w:rPr>
        <w:t> do </w:t>
      </w:r>
      <w:r>
        <w:rPr>
          <w:spacing w:val="-2"/>
          <w:w w:val="115"/>
          <w:sz w:val="22"/>
        </w:rPr>
        <w:t>local.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Heading1"/>
        <w:numPr>
          <w:ilvl w:val="0"/>
          <w:numId w:val="1"/>
        </w:numPr>
        <w:tabs>
          <w:tab w:pos="552" w:val="left" w:leader="none"/>
        </w:tabs>
        <w:spacing w:line="240" w:lineRule="auto" w:before="1" w:after="0"/>
        <w:ind w:left="552" w:right="0" w:hanging="321"/>
        <w:jc w:val="both"/>
      </w:pPr>
      <w:r>
        <w:rPr>
          <w:w w:val="130"/>
        </w:rPr>
        <w:t>DA</w:t>
      </w:r>
      <w:r>
        <w:rPr>
          <w:spacing w:val="-16"/>
          <w:w w:val="130"/>
        </w:rPr>
        <w:t> </w:t>
      </w:r>
      <w:r>
        <w:rPr>
          <w:w w:val="130"/>
        </w:rPr>
        <w:t>REDE</w:t>
      </w:r>
      <w:r>
        <w:rPr>
          <w:spacing w:val="-15"/>
          <w:w w:val="130"/>
        </w:rPr>
        <w:t> </w:t>
      </w:r>
      <w:r>
        <w:rPr>
          <w:w w:val="130"/>
        </w:rPr>
        <w:t>DO</w:t>
      </w:r>
      <w:r>
        <w:rPr>
          <w:spacing w:val="-15"/>
          <w:w w:val="130"/>
        </w:rPr>
        <w:t> </w:t>
      </w:r>
      <w:r>
        <w:rPr>
          <w:spacing w:val="-4"/>
          <w:w w:val="130"/>
        </w:rPr>
        <w:t>SELO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73" w:val="left" w:leader="none"/>
        </w:tabs>
        <w:spacing w:line="256" w:lineRule="auto" w:before="0" w:after="0"/>
        <w:ind w:left="231" w:right="232" w:firstLine="0"/>
        <w:jc w:val="both"/>
        <w:rPr>
          <w:sz w:val="22"/>
        </w:rPr>
      </w:pPr>
      <w:r>
        <w:rPr>
          <w:w w:val="115"/>
          <w:sz w:val="22"/>
        </w:rPr>
        <w:t>Durante</w:t>
      </w:r>
      <w:r>
        <w:rPr>
          <w:w w:val="115"/>
          <w:sz w:val="22"/>
        </w:rPr>
        <w:t> os</w:t>
      </w:r>
      <w:r>
        <w:rPr>
          <w:w w:val="115"/>
          <w:sz w:val="22"/>
        </w:rPr>
        <w:t> 12</w:t>
      </w:r>
      <w:r>
        <w:rPr>
          <w:w w:val="115"/>
          <w:sz w:val="22"/>
        </w:rPr>
        <w:t> (doze)</w:t>
      </w:r>
      <w:r>
        <w:rPr>
          <w:w w:val="115"/>
          <w:sz w:val="22"/>
        </w:rPr>
        <w:t> meses</w:t>
      </w:r>
      <w:r>
        <w:rPr>
          <w:w w:val="115"/>
          <w:sz w:val="22"/>
        </w:rPr>
        <w:t> de</w:t>
      </w:r>
      <w:r>
        <w:rPr>
          <w:w w:val="115"/>
          <w:sz w:val="22"/>
        </w:rPr>
        <w:t> vigência</w:t>
      </w:r>
      <w:r>
        <w:rPr>
          <w:w w:val="115"/>
          <w:sz w:val="22"/>
        </w:rPr>
        <w:t> da</w:t>
      </w:r>
      <w:r>
        <w:rPr>
          <w:w w:val="115"/>
          <w:sz w:val="22"/>
        </w:rPr>
        <w:t> 8ª</w:t>
      </w:r>
      <w:r>
        <w:rPr>
          <w:w w:val="115"/>
          <w:sz w:val="22"/>
        </w:rPr>
        <w:t> Edição,</w:t>
      </w:r>
      <w:r>
        <w:rPr>
          <w:w w:val="115"/>
          <w:sz w:val="22"/>
        </w:rPr>
        <w:t> contados</w:t>
      </w:r>
      <w:r>
        <w:rPr>
          <w:w w:val="115"/>
          <w:sz w:val="22"/>
        </w:rPr>
        <w:t> a</w:t>
      </w:r>
      <w:r>
        <w:rPr>
          <w:w w:val="115"/>
          <w:sz w:val="22"/>
        </w:rPr>
        <w:t> partir</w:t>
      </w:r>
      <w:r>
        <w:rPr>
          <w:w w:val="115"/>
          <w:sz w:val="22"/>
        </w:rPr>
        <w:t> da</w:t>
      </w:r>
      <w:r>
        <w:rPr>
          <w:spacing w:val="80"/>
          <w:w w:val="115"/>
          <w:sz w:val="22"/>
        </w:rPr>
        <w:t> </w:t>
      </w:r>
      <w:r>
        <w:rPr>
          <w:w w:val="115"/>
          <w:sz w:val="22"/>
        </w:rPr>
        <w:t>Cerimônia de Premiação, as organizações que tiveram suas INICIATIVAS RECONHECIDAS integrarão a Rede do SELO.</w:t>
      </w:r>
    </w:p>
    <w:p>
      <w:pPr>
        <w:pStyle w:val="BodyText"/>
        <w:spacing w:before="243"/>
      </w:pPr>
    </w:p>
    <w:p>
      <w:pPr>
        <w:pStyle w:val="ListParagraph"/>
        <w:numPr>
          <w:ilvl w:val="2"/>
          <w:numId w:val="1"/>
        </w:numPr>
        <w:tabs>
          <w:tab w:pos="1073" w:val="left" w:leader="none"/>
        </w:tabs>
        <w:spacing w:line="256" w:lineRule="auto" w:before="1" w:after="0"/>
        <w:ind w:left="231" w:right="239" w:firstLine="0"/>
        <w:jc w:val="both"/>
        <w:rPr>
          <w:sz w:val="22"/>
        </w:rPr>
      </w:pPr>
      <w:r>
        <w:rPr>
          <w:w w:val="115"/>
          <w:sz w:val="22"/>
        </w:rPr>
        <w:t>A</w:t>
      </w:r>
      <w:r>
        <w:rPr>
          <w:w w:val="115"/>
          <w:sz w:val="22"/>
        </w:rPr>
        <w:t> Rede</w:t>
      </w:r>
      <w:r>
        <w:rPr>
          <w:w w:val="115"/>
          <w:sz w:val="22"/>
        </w:rPr>
        <w:t> tem</w:t>
      </w:r>
      <w:r>
        <w:rPr>
          <w:w w:val="115"/>
          <w:sz w:val="22"/>
        </w:rPr>
        <w:t> por</w:t>
      </w:r>
      <w:r>
        <w:rPr>
          <w:w w:val="115"/>
          <w:sz w:val="22"/>
        </w:rPr>
        <w:t> objetivo</w:t>
      </w:r>
      <w:r>
        <w:rPr>
          <w:w w:val="115"/>
          <w:sz w:val="22"/>
        </w:rPr>
        <w:t> viabilizar</w:t>
      </w:r>
      <w:r>
        <w:rPr>
          <w:w w:val="115"/>
          <w:sz w:val="22"/>
        </w:rPr>
        <w:t> a</w:t>
      </w:r>
      <w:r>
        <w:rPr>
          <w:w w:val="115"/>
          <w:sz w:val="22"/>
        </w:rPr>
        <w:t> troca</w:t>
      </w:r>
      <w:r>
        <w:rPr>
          <w:w w:val="115"/>
          <w:sz w:val="22"/>
        </w:rPr>
        <w:t> de</w:t>
      </w:r>
      <w:r>
        <w:rPr>
          <w:w w:val="115"/>
          <w:sz w:val="22"/>
        </w:rPr>
        <w:t> experiências</w:t>
      </w:r>
      <w:r>
        <w:rPr>
          <w:w w:val="115"/>
          <w:sz w:val="22"/>
        </w:rPr>
        <w:t> e</w:t>
      </w:r>
      <w:r>
        <w:rPr>
          <w:w w:val="115"/>
          <w:sz w:val="22"/>
        </w:rPr>
        <w:t> desenvolver</w:t>
      </w:r>
      <w:r>
        <w:rPr>
          <w:w w:val="115"/>
          <w:sz w:val="22"/>
        </w:rPr>
        <w:t> ações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que</w:t>
      </w:r>
      <w:r>
        <w:rPr>
          <w:w w:val="115"/>
          <w:sz w:val="22"/>
        </w:rPr>
        <w:t> contribuam</w:t>
      </w:r>
      <w:r>
        <w:rPr>
          <w:w w:val="115"/>
          <w:sz w:val="22"/>
        </w:rPr>
        <w:t> para</w:t>
      </w:r>
      <w:r>
        <w:rPr>
          <w:w w:val="115"/>
          <w:sz w:val="22"/>
        </w:rPr>
        <w:t> a</w:t>
      </w:r>
      <w:r>
        <w:rPr>
          <w:w w:val="115"/>
          <w:sz w:val="22"/>
        </w:rPr>
        <w:t> promoção</w:t>
      </w:r>
      <w:r>
        <w:rPr>
          <w:w w:val="115"/>
          <w:sz w:val="22"/>
        </w:rPr>
        <w:t> e</w:t>
      </w:r>
      <w:r>
        <w:rPr>
          <w:w w:val="115"/>
          <w:sz w:val="22"/>
        </w:rPr>
        <w:t> defesa</w:t>
      </w:r>
      <w:r>
        <w:rPr>
          <w:w w:val="115"/>
          <w:sz w:val="22"/>
        </w:rPr>
        <w:t> dos</w:t>
      </w:r>
      <w:r>
        <w:rPr>
          <w:w w:val="115"/>
          <w:sz w:val="22"/>
        </w:rPr>
        <w:t> direitos</w:t>
      </w:r>
      <w:r>
        <w:rPr>
          <w:w w:val="115"/>
          <w:sz w:val="22"/>
        </w:rPr>
        <w:t> humanos</w:t>
      </w:r>
      <w:r>
        <w:rPr>
          <w:w w:val="115"/>
          <w:sz w:val="22"/>
        </w:rPr>
        <w:t> e</w:t>
      </w:r>
      <w:r>
        <w:rPr>
          <w:w w:val="115"/>
          <w:sz w:val="22"/>
        </w:rPr>
        <w:t> da</w:t>
      </w:r>
      <w:r>
        <w:rPr>
          <w:w w:val="115"/>
          <w:sz w:val="22"/>
        </w:rPr>
        <w:t> diversidade,</w:t>
      </w:r>
      <w:r>
        <w:rPr>
          <w:w w:val="115"/>
          <w:sz w:val="22"/>
        </w:rPr>
        <w:t> por meio de encontros, seminários e outras atividades.</w:t>
      </w:r>
    </w:p>
    <w:p>
      <w:pPr>
        <w:pStyle w:val="BodyText"/>
        <w:spacing w:before="243"/>
      </w:pP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56" w:lineRule="auto" w:before="0" w:after="0"/>
        <w:ind w:left="231" w:right="301" w:firstLine="0"/>
        <w:jc w:val="both"/>
        <w:rPr>
          <w:sz w:val="22"/>
        </w:rPr>
      </w:pPr>
      <w:r>
        <w:rPr>
          <w:w w:val="120"/>
          <w:sz w:val="22"/>
        </w:rPr>
        <w:t>Para</w:t>
      </w:r>
      <w:r>
        <w:rPr>
          <w:w w:val="120"/>
          <w:sz w:val="22"/>
        </w:rPr>
        <w:t> formalizar</w:t>
      </w:r>
      <w:r>
        <w:rPr>
          <w:w w:val="120"/>
          <w:sz w:val="22"/>
        </w:rPr>
        <w:t> a</w:t>
      </w:r>
      <w:r>
        <w:rPr>
          <w:w w:val="120"/>
          <w:sz w:val="22"/>
        </w:rPr>
        <w:t> adesão</w:t>
      </w:r>
      <w:r>
        <w:rPr>
          <w:w w:val="120"/>
          <w:sz w:val="22"/>
        </w:rPr>
        <w:t> da</w:t>
      </w:r>
      <w:r>
        <w:rPr>
          <w:w w:val="120"/>
          <w:sz w:val="22"/>
        </w:rPr>
        <w:t> INICIATIVA</w:t>
      </w:r>
      <w:r>
        <w:rPr>
          <w:w w:val="120"/>
          <w:sz w:val="22"/>
        </w:rPr>
        <w:t> à</w:t>
      </w:r>
      <w:r>
        <w:rPr>
          <w:w w:val="120"/>
          <w:sz w:val="22"/>
        </w:rPr>
        <w:t> Rede</w:t>
      </w:r>
      <w:r>
        <w:rPr>
          <w:w w:val="120"/>
          <w:sz w:val="22"/>
        </w:rPr>
        <w:t> do</w:t>
      </w:r>
      <w:r>
        <w:rPr>
          <w:w w:val="120"/>
          <w:sz w:val="22"/>
        </w:rPr>
        <w:t> SELO,</w:t>
      </w:r>
      <w:r>
        <w:rPr>
          <w:w w:val="120"/>
          <w:sz w:val="22"/>
        </w:rPr>
        <w:t> as</w:t>
      </w:r>
      <w:r>
        <w:rPr>
          <w:w w:val="120"/>
          <w:sz w:val="22"/>
        </w:rPr>
        <w:t> organizações</w:t>
      </w:r>
      <w:r>
        <w:rPr>
          <w:w w:val="120"/>
          <w:sz w:val="22"/>
        </w:rPr>
        <w:t> deverão assinar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o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Termo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de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Compromisso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(Anexo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II)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no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ato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da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inscrição.</w:t>
      </w:r>
    </w:p>
    <w:p>
      <w:pPr>
        <w:pStyle w:val="BodyText"/>
        <w:spacing w:before="244"/>
      </w:pPr>
    </w:p>
    <w:p>
      <w:pPr>
        <w:pStyle w:val="ListParagraph"/>
        <w:numPr>
          <w:ilvl w:val="2"/>
          <w:numId w:val="1"/>
        </w:numPr>
        <w:tabs>
          <w:tab w:pos="1092" w:val="left" w:leader="none"/>
        </w:tabs>
        <w:spacing w:line="256" w:lineRule="auto" w:before="0" w:after="0"/>
        <w:ind w:left="231" w:right="268" w:firstLine="0"/>
        <w:jc w:val="both"/>
        <w:rPr>
          <w:sz w:val="22"/>
        </w:rPr>
      </w:pPr>
      <w:r>
        <w:rPr>
          <w:w w:val="120"/>
          <w:sz w:val="22"/>
        </w:rPr>
        <w:t>Caso</w:t>
      </w:r>
      <w:r>
        <w:rPr>
          <w:w w:val="120"/>
          <w:sz w:val="22"/>
        </w:rPr>
        <w:t> a</w:t>
      </w:r>
      <w:r>
        <w:rPr>
          <w:w w:val="120"/>
          <w:sz w:val="22"/>
        </w:rPr>
        <w:t> INICIATIVA</w:t>
      </w:r>
      <w:r>
        <w:rPr>
          <w:w w:val="120"/>
          <w:sz w:val="22"/>
        </w:rPr>
        <w:t> RECONHECIDA</w:t>
      </w:r>
      <w:r>
        <w:rPr>
          <w:w w:val="120"/>
          <w:sz w:val="22"/>
        </w:rPr>
        <w:t> tenha</w:t>
      </w:r>
      <w:r>
        <w:rPr>
          <w:w w:val="120"/>
          <w:sz w:val="22"/>
        </w:rPr>
        <w:t> sido</w:t>
      </w:r>
      <w:r>
        <w:rPr>
          <w:w w:val="120"/>
          <w:sz w:val="22"/>
        </w:rPr>
        <w:t> implementada</w:t>
      </w:r>
      <w:r>
        <w:rPr>
          <w:w w:val="120"/>
          <w:sz w:val="22"/>
        </w:rPr>
        <w:t> por</w:t>
      </w:r>
      <w:r>
        <w:rPr>
          <w:w w:val="120"/>
          <w:sz w:val="22"/>
        </w:rPr>
        <w:t> um</w:t>
      </w:r>
      <w:r>
        <w:rPr>
          <w:w w:val="120"/>
          <w:sz w:val="22"/>
        </w:rPr>
        <w:t> GRUPO</w:t>
      </w:r>
      <w:r>
        <w:rPr>
          <w:w w:val="120"/>
          <w:sz w:val="22"/>
        </w:rPr>
        <w:t> DE ORGANIZAÇÕES,</w:t>
      </w:r>
      <w:r>
        <w:rPr>
          <w:w w:val="120"/>
          <w:sz w:val="22"/>
        </w:rPr>
        <w:t> todas</w:t>
      </w:r>
      <w:r>
        <w:rPr>
          <w:w w:val="120"/>
          <w:sz w:val="22"/>
        </w:rPr>
        <w:t> as</w:t>
      </w:r>
      <w:r>
        <w:rPr>
          <w:w w:val="120"/>
          <w:sz w:val="22"/>
        </w:rPr>
        <w:t> organizações</w:t>
      </w:r>
      <w:r>
        <w:rPr>
          <w:w w:val="120"/>
          <w:sz w:val="22"/>
        </w:rPr>
        <w:t> deverão</w:t>
      </w:r>
      <w:r>
        <w:rPr>
          <w:w w:val="120"/>
          <w:sz w:val="22"/>
        </w:rPr>
        <w:t> também</w:t>
      </w:r>
      <w:r>
        <w:rPr>
          <w:w w:val="120"/>
          <w:sz w:val="22"/>
        </w:rPr>
        <w:t> assinar</w:t>
      </w:r>
      <w:r>
        <w:rPr>
          <w:w w:val="120"/>
          <w:sz w:val="22"/>
        </w:rPr>
        <w:t> o</w:t>
      </w:r>
      <w:r>
        <w:rPr>
          <w:w w:val="120"/>
          <w:sz w:val="22"/>
        </w:rPr>
        <w:t> Termo</w:t>
      </w:r>
      <w:r>
        <w:rPr>
          <w:w w:val="120"/>
          <w:sz w:val="22"/>
        </w:rPr>
        <w:t> de </w:t>
      </w:r>
      <w:r>
        <w:rPr>
          <w:spacing w:val="-2"/>
          <w:w w:val="120"/>
          <w:sz w:val="22"/>
        </w:rPr>
        <w:t>Compromisso.</w:t>
      </w:r>
    </w:p>
    <w:p>
      <w:pPr>
        <w:pStyle w:val="BodyText"/>
        <w:spacing w:before="243"/>
      </w:pPr>
    </w:p>
    <w:p>
      <w:pPr>
        <w:pStyle w:val="ListParagraph"/>
        <w:numPr>
          <w:ilvl w:val="2"/>
          <w:numId w:val="1"/>
        </w:numPr>
        <w:tabs>
          <w:tab w:pos="1044" w:val="left" w:leader="none"/>
        </w:tabs>
        <w:spacing w:line="240" w:lineRule="auto" w:before="0" w:after="0"/>
        <w:ind w:left="1044" w:right="0" w:hanging="813"/>
        <w:jc w:val="both"/>
        <w:rPr>
          <w:sz w:val="22"/>
        </w:rPr>
      </w:pPr>
      <w:r>
        <w:rPr>
          <w:w w:val="115"/>
          <w:sz w:val="22"/>
        </w:rPr>
        <w:t>É</w:t>
      </w:r>
      <w:r>
        <w:rPr>
          <w:spacing w:val="1"/>
          <w:w w:val="115"/>
          <w:sz w:val="22"/>
        </w:rPr>
        <w:t> </w:t>
      </w:r>
      <w:r>
        <w:rPr>
          <w:w w:val="115"/>
          <w:sz w:val="22"/>
        </w:rPr>
        <w:t>obrigatório</w:t>
      </w:r>
      <w:r>
        <w:rPr>
          <w:spacing w:val="2"/>
          <w:w w:val="115"/>
          <w:sz w:val="22"/>
        </w:rPr>
        <w:t> </w:t>
      </w:r>
      <w:r>
        <w:rPr>
          <w:w w:val="115"/>
          <w:sz w:val="22"/>
        </w:rPr>
        <w:t>a</w:t>
      </w:r>
      <w:r>
        <w:rPr>
          <w:spacing w:val="2"/>
          <w:w w:val="115"/>
          <w:sz w:val="22"/>
        </w:rPr>
        <w:t> </w:t>
      </w:r>
      <w:r>
        <w:rPr>
          <w:w w:val="115"/>
          <w:sz w:val="22"/>
        </w:rPr>
        <w:t>indicação</w:t>
      </w:r>
      <w:r>
        <w:rPr>
          <w:spacing w:val="2"/>
          <w:w w:val="115"/>
          <w:sz w:val="22"/>
        </w:rPr>
        <w:t> </w:t>
      </w:r>
      <w:r>
        <w:rPr>
          <w:w w:val="115"/>
          <w:sz w:val="22"/>
        </w:rPr>
        <w:t>de</w:t>
      </w:r>
      <w:r>
        <w:rPr>
          <w:spacing w:val="1"/>
          <w:w w:val="115"/>
          <w:sz w:val="22"/>
        </w:rPr>
        <w:t> </w:t>
      </w:r>
      <w:r>
        <w:rPr>
          <w:w w:val="115"/>
          <w:sz w:val="22"/>
        </w:rPr>
        <w:t>um</w:t>
      </w:r>
      <w:r>
        <w:rPr>
          <w:spacing w:val="2"/>
          <w:w w:val="115"/>
          <w:sz w:val="22"/>
        </w:rPr>
        <w:t> </w:t>
      </w:r>
      <w:r>
        <w:rPr>
          <w:w w:val="115"/>
          <w:sz w:val="22"/>
        </w:rPr>
        <w:t>representante</w:t>
      </w:r>
      <w:r>
        <w:rPr>
          <w:spacing w:val="2"/>
          <w:w w:val="115"/>
          <w:sz w:val="22"/>
        </w:rPr>
        <w:t> </w:t>
      </w:r>
      <w:r>
        <w:rPr>
          <w:w w:val="115"/>
          <w:sz w:val="22"/>
        </w:rPr>
        <w:t>titular</w:t>
      </w:r>
      <w:r>
        <w:rPr>
          <w:spacing w:val="2"/>
          <w:w w:val="115"/>
          <w:sz w:val="22"/>
        </w:rPr>
        <w:t> </w:t>
      </w:r>
      <w:r>
        <w:rPr>
          <w:w w:val="115"/>
          <w:sz w:val="22"/>
        </w:rPr>
        <w:t>e</w:t>
      </w:r>
      <w:r>
        <w:rPr>
          <w:spacing w:val="2"/>
          <w:w w:val="115"/>
          <w:sz w:val="22"/>
        </w:rPr>
        <w:t> </w:t>
      </w:r>
      <w:r>
        <w:rPr>
          <w:w w:val="115"/>
          <w:sz w:val="22"/>
        </w:rPr>
        <w:t>um</w:t>
      </w:r>
      <w:r>
        <w:rPr>
          <w:spacing w:val="1"/>
          <w:w w:val="115"/>
          <w:sz w:val="22"/>
        </w:rPr>
        <w:t> </w:t>
      </w:r>
      <w:r>
        <w:rPr>
          <w:w w:val="115"/>
          <w:sz w:val="22"/>
        </w:rPr>
        <w:t>suplente,</w:t>
      </w:r>
      <w:r>
        <w:rPr>
          <w:spacing w:val="2"/>
          <w:w w:val="115"/>
          <w:sz w:val="22"/>
        </w:rPr>
        <w:t> </w:t>
      </w:r>
      <w:r>
        <w:rPr>
          <w:w w:val="115"/>
          <w:sz w:val="22"/>
        </w:rPr>
        <w:t>que</w:t>
      </w:r>
      <w:r>
        <w:rPr>
          <w:spacing w:val="2"/>
          <w:w w:val="115"/>
          <w:sz w:val="22"/>
        </w:rPr>
        <w:t> </w:t>
      </w:r>
      <w:r>
        <w:rPr>
          <w:w w:val="115"/>
          <w:sz w:val="22"/>
        </w:rPr>
        <w:t>serão</w:t>
      </w:r>
      <w:r>
        <w:rPr>
          <w:spacing w:val="2"/>
          <w:w w:val="115"/>
          <w:sz w:val="22"/>
        </w:rPr>
        <w:t> </w:t>
      </w:r>
      <w:r>
        <w:rPr>
          <w:spacing w:val="-5"/>
          <w:w w:val="115"/>
          <w:sz w:val="22"/>
        </w:rPr>
        <w:t>os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00" w:h="16840"/>
          <w:pgMar w:header="0" w:footer="181" w:top="880" w:bottom="380" w:left="566" w:right="566"/>
        </w:sectPr>
      </w:pPr>
    </w:p>
    <w:p>
      <w:pPr>
        <w:pStyle w:val="BodyText"/>
        <w:spacing w:before="79"/>
        <w:ind w:left="231"/>
        <w:jc w:val="both"/>
      </w:pPr>
      <w:r>
        <w:rPr>
          <w:w w:val="115"/>
        </w:rPr>
        <w:t>pontos</w:t>
      </w:r>
      <w:r>
        <w:rPr>
          <w:spacing w:val="-3"/>
          <w:w w:val="115"/>
        </w:rPr>
        <w:t> </w:t>
      </w:r>
      <w:r>
        <w:rPr>
          <w:w w:val="115"/>
        </w:rPr>
        <w:t>focais</w:t>
      </w:r>
      <w:r>
        <w:rPr>
          <w:spacing w:val="-3"/>
          <w:w w:val="115"/>
        </w:rPr>
        <w:t> </w:t>
      </w:r>
      <w:r>
        <w:rPr>
          <w:w w:val="115"/>
        </w:rPr>
        <w:t>da</w:t>
      </w:r>
      <w:r>
        <w:rPr>
          <w:spacing w:val="-3"/>
          <w:w w:val="115"/>
        </w:rPr>
        <w:t> </w:t>
      </w:r>
      <w:r>
        <w:rPr>
          <w:w w:val="115"/>
        </w:rPr>
        <w:t>iniciativa</w:t>
      </w:r>
      <w:r>
        <w:rPr>
          <w:spacing w:val="-3"/>
          <w:w w:val="115"/>
        </w:rPr>
        <w:t> </w:t>
      </w:r>
      <w:r>
        <w:rPr>
          <w:w w:val="115"/>
        </w:rPr>
        <w:t>no</w:t>
      </w:r>
      <w:r>
        <w:rPr>
          <w:spacing w:val="-3"/>
          <w:w w:val="115"/>
        </w:rPr>
        <w:t> </w:t>
      </w:r>
      <w:r>
        <w:rPr>
          <w:w w:val="115"/>
        </w:rPr>
        <w:t>diálogo</w:t>
      </w:r>
      <w:r>
        <w:rPr>
          <w:spacing w:val="-3"/>
          <w:w w:val="115"/>
        </w:rPr>
        <w:t> </w:t>
      </w:r>
      <w:r>
        <w:rPr>
          <w:w w:val="115"/>
        </w:rPr>
        <w:t>com</w:t>
      </w:r>
      <w:r>
        <w:rPr>
          <w:spacing w:val="-3"/>
          <w:w w:val="115"/>
        </w:rPr>
        <w:t> </w:t>
      </w:r>
      <w:r>
        <w:rPr>
          <w:w w:val="115"/>
        </w:rPr>
        <w:t>a</w:t>
      </w:r>
      <w:r>
        <w:rPr>
          <w:spacing w:val="-3"/>
          <w:w w:val="115"/>
        </w:rPr>
        <w:t> </w:t>
      </w:r>
      <w:r>
        <w:rPr>
          <w:w w:val="115"/>
        </w:rPr>
        <w:t>equipe</w:t>
      </w:r>
      <w:r>
        <w:rPr>
          <w:spacing w:val="-3"/>
          <w:w w:val="115"/>
        </w:rPr>
        <w:t> </w:t>
      </w:r>
      <w:r>
        <w:rPr>
          <w:w w:val="115"/>
        </w:rPr>
        <w:t>e</w:t>
      </w:r>
      <w:r>
        <w:rPr>
          <w:spacing w:val="-3"/>
          <w:w w:val="115"/>
        </w:rPr>
        <w:t> </w:t>
      </w:r>
      <w:r>
        <w:rPr>
          <w:w w:val="115"/>
        </w:rPr>
        <w:t>a</w:t>
      </w:r>
      <w:r>
        <w:rPr>
          <w:spacing w:val="-3"/>
          <w:w w:val="115"/>
        </w:rPr>
        <w:t> </w:t>
      </w:r>
      <w:r>
        <w:rPr>
          <w:w w:val="115"/>
        </w:rPr>
        <w:t>Rede</w:t>
      </w:r>
      <w:r>
        <w:rPr>
          <w:spacing w:val="-3"/>
          <w:w w:val="115"/>
        </w:rPr>
        <w:t> </w:t>
      </w:r>
      <w:r>
        <w:rPr>
          <w:w w:val="115"/>
        </w:rPr>
        <w:t>do</w:t>
      </w:r>
      <w:r>
        <w:rPr>
          <w:spacing w:val="-3"/>
          <w:w w:val="115"/>
        </w:rPr>
        <w:t> </w:t>
      </w:r>
      <w:r>
        <w:rPr>
          <w:spacing w:val="-2"/>
          <w:w w:val="115"/>
        </w:rPr>
        <w:t>Selo.</w:t>
      </w:r>
    </w:p>
    <w:p>
      <w:pPr>
        <w:pStyle w:val="BodyText"/>
      </w:pPr>
    </w:p>
    <w:p>
      <w:pPr>
        <w:pStyle w:val="BodyText"/>
        <w:spacing w:before="41"/>
      </w:pPr>
    </w:p>
    <w:p>
      <w:pPr>
        <w:pStyle w:val="Heading1"/>
        <w:numPr>
          <w:ilvl w:val="0"/>
          <w:numId w:val="1"/>
        </w:numPr>
        <w:tabs>
          <w:tab w:pos="552" w:val="left" w:leader="none"/>
        </w:tabs>
        <w:spacing w:line="240" w:lineRule="auto" w:before="0" w:after="0"/>
        <w:ind w:left="552" w:right="0" w:hanging="321"/>
        <w:jc w:val="both"/>
      </w:pPr>
      <w:r>
        <w:rPr>
          <w:w w:val="130"/>
        </w:rPr>
        <w:t>DO</w:t>
      </w:r>
      <w:r>
        <w:rPr>
          <w:spacing w:val="-19"/>
          <w:w w:val="130"/>
        </w:rPr>
        <w:t> </w:t>
      </w:r>
      <w:r>
        <w:rPr>
          <w:w w:val="130"/>
        </w:rPr>
        <w:t>USO</w:t>
      </w:r>
      <w:r>
        <w:rPr>
          <w:spacing w:val="-19"/>
          <w:w w:val="130"/>
        </w:rPr>
        <w:t> </w:t>
      </w:r>
      <w:r>
        <w:rPr>
          <w:w w:val="130"/>
        </w:rPr>
        <w:t>DO</w:t>
      </w:r>
      <w:r>
        <w:rPr>
          <w:spacing w:val="-19"/>
          <w:w w:val="130"/>
        </w:rPr>
        <w:t> </w:t>
      </w:r>
      <w:r>
        <w:rPr>
          <w:w w:val="130"/>
        </w:rPr>
        <w:t>SELO</w:t>
      </w:r>
      <w:r>
        <w:rPr>
          <w:spacing w:val="-19"/>
          <w:w w:val="130"/>
        </w:rPr>
        <w:t> </w:t>
      </w:r>
      <w:r>
        <w:rPr>
          <w:w w:val="130"/>
        </w:rPr>
        <w:t>PELAS</w:t>
      </w:r>
      <w:r>
        <w:rPr>
          <w:spacing w:val="-19"/>
          <w:w w:val="130"/>
        </w:rPr>
        <w:t> </w:t>
      </w:r>
      <w:r>
        <w:rPr>
          <w:w w:val="130"/>
        </w:rPr>
        <w:t>INICIATIVAS</w:t>
      </w:r>
      <w:r>
        <w:rPr>
          <w:spacing w:val="-19"/>
          <w:w w:val="130"/>
        </w:rPr>
        <w:t> </w:t>
      </w:r>
      <w:r>
        <w:rPr>
          <w:spacing w:val="-2"/>
          <w:w w:val="130"/>
        </w:rPr>
        <w:t>RECONHECIDAS</w:t>
      </w: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78" w:val="left" w:leader="none"/>
        </w:tabs>
        <w:spacing w:line="256" w:lineRule="auto" w:before="0" w:after="0"/>
        <w:ind w:left="231" w:right="244" w:firstLine="0"/>
        <w:jc w:val="both"/>
        <w:rPr>
          <w:sz w:val="22"/>
        </w:rPr>
      </w:pPr>
      <w:r>
        <w:rPr>
          <w:w w:val="115"/>
          <w:sz w:val="22"/>
        </w:rPr>
        <w:t>A</w:t>
      </w:r>
      <w:r>
        <w:rPr>
          <w:w w:val="115"/>
          <w:sz w:val="22"/>
        </w:rPr>
        <w:t> logomarca</w:t>
      </w:r>
      <w:r>
        <w:rPr>
          <w:w w:val="115"/>
          <w:sz w:val="22"/>
        </w:rPr>
        <w:t> do</w:t>
      </w:r>
      <w:r>
        <w:rPr>
          <w:w w:val="115"/>
          <w:sz w:val="22"/>
        </w:rPr>
        <w:t> SELO</w:t>
      </w:r>
      <w:r>
        <w:rPr>
          <w:w w:val="115"/>
          <w:sz w:val="22"/>
        </w:rPr>
        <w:t> poderá</w:t>
      </w:r>
      <w:r>
        <w:rPr>
          <w:w w:val="115"/>
          <w:sz w:val="22"/>
        </w:rPr>
        <w:t> ser</w:t>
      </w:r>
      <w:r>
        <w:rPr>
          <w:w w:val="115"/>
          <w:sz w:val="22"/>
        </w:rPr>
        <w:t> utilizada</w:t>
      </w:r>
      <w:r>
        <w:rPr>
          <w:w w:val="115"/>
          <w:sz w:val="22"/>
        </w:rPr>
        <w:t> pelas</w:t>
      </w:r>
      <w:r>
        <w:rPr>
          <w:w w:val="115"/>
          <w:sz w:val="22"/>
        </w:rPr>
        <w:t> organizações</w:t>
      </w:r>
      <w:r>
        <w:rPr>
          <w:w w:val="115"/>
          <w:sz w:val="22"/>
        </w:rPr>
        <w:t> em</w:t>
      </w:r>
      <w:r>
        <w:rPr>
          <w:w w:val="115"/>
          <w:sz w:val="22"/>
        </w:rPr>
        <w:t> campanhas publicitárias</w:t>
      </w:r>
      <w:r>
        <w:rPr>
          <w:w w:val="115"/>
          <w:sz w:val="22"/>
        </w:rPr>
        <w:t> e</w:t>
      </w:r>
      <w:r>
        <w:rPr>
          <w:w w:val="115"/>
          <w:sz w:val="22"/>
        </w:rPr>
        <w:t> materiais</w:t>
      </w:r>
      <w:r>
        <w:rPr>
          <w:w w:val="115"/>
          <w:sz w:val="22"/>
        </w:rPr>
        <w:t> gráficos</w:t>
      </w:r>
      <w:r>
        <w:rPr>
          <w:w w:val="115"/>
          <w:sz w:val="22"/>
        </w:rPr>
        <w:t> referentes</w:t>
      </w:r>
      <w:r>
        <w:rPr>
          <w:w w:val="115"/>
          <w:sz w:val="22"/>
        </w:rPr>
        <w:t> à</w:t>
      </w:r>
      <w:r>
        <w:rPr>
          <w:w w:val="115"/>
          <w:sz w:val="22"/>
        </w:rPr>
        <w:t> INICIATIVA</w:t>
      </w:r>
      <w:r>
        <w:rPr>
          <w:w w:val="115"/>
          <w:sz w:val="22"/>
        </w:rPr>
        <w:t> RECONHECIDA</w:t>
      </w:r>
      <w:r>
        <w:rPr>
          <w:w w:val="115"/>
          <w:sz w:val="22"/>
        </w:rPr>
        <w:t> durante</w:t>
      </w:r>
      <w:r>
        <w:rPr>
          <w:w w:val="115"/>
          <w:sz w:val="22"/>
        </w:rPr>
        <w:t> a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vigência desta Edição, conforme orientações a serem disponibilizadas.</w:t>
      </w:r>
    </w:p>
    <w:p>
      <w:pPr>
        <w:pStyle w:val="BodyText"/>
        <w:spacing w:before="243"/>
      </w:pPr>
    </w:p>
    <w:p>
      <w:pPr>
        <w:pStyle w:val="ListParagraph"/>
        <w:numPr>
          <w:ilvl w:val="1"/>
          <w:numId w:val="1"/>
        </w:numPr>
        <w:tabs>
          <w:tab w:pos="843" w:val="left" w:leader="none"/>
        </w:tabs>
        <w:spacing w:line="256" w:lineRule="auto" w:before="0" w:after="0"/>
        <w:ind w:left="231" w:right="246" w:firstLine="0"/>
        <w:jc w:val="both"/>
        <w:rPr>
          <w:sz w:val="22"/>
        </w:rPr>
      </w:pPr>
      <w:r>
        <w:rPr>
          <w:w w:val="115"/>
          <w:sz w:val="22"/>
        </w:rPr>
        <w:t>O</w:t>
      </w:r>
      <w:r>
        <w:rPr>
          <w:w w:val="115"/>
          <w:sz w:val="22"/>
        </w:rPr>
        <w:t> reconhecimento</w:t>
      </w:r>
      <w:r>
        <w:rPr>
          <w:w w:val="115"/>
          <w:sz w:val="22"/>
        </w:rPr>
        <w:t> e</w:t>
      </w:r>
      <w:r>
        <w:rPr>
          <w:w w:val="115"/>
          <w:sz w:val="22"/>
        </w:rPr>
        <w:t> a</w:t>
      </w:r>
      <w:r>
        <w:rPr>
          <w:w w:val="115"/>
          <w:sz w:val="22"/>
        </w:rPr>
        <w:t> permissão</w:t>
      </w:r>
      <w:r>
        <w:rPr>
          <w:w w:val="115"/>
          <w:sz w:val="22"/>
        </w:rPr>
        <w:t> de</w:t>
      </w:r>
      <w:r>
        <w:rPr>
          <w:w w:val="115"/>
          <w:sz w:val="22"/>
        </w:rPr>
        <w:t> uso</w:t>
      </w:r>
      <w:r>
        <w:rPr>
          <w:w w:val="115"/>
          <w:sz w:val="22"/>
        </w:rPr>
        <w:t> do</w:t>
      </w:r>
      <w:r>
        <w:rPr>
          <w:w w:val="115"/>
          <w:sz w:val="22"/>
        </w:rPr>
        <w:t> SELO</w:t>
      </w:r>
      <w:r>
        <w:rPr>
          <w:w w:val="115"/>
          <w:sz w:val="22"/>
        </w:rPr>
        <w:t> podem</w:t>
      </w:r>
      <w:r>
        <w:rPr>
          <w:w w:val="115"/>
          <w:sz w:val="22"/>
        </w:rPr>
        <w:t> ser</w:t>
      </w:r>
      <w:r>
        <w:rPr>
          <w:w w:val="115"/>
          <w:sz w:val="22"/>
        </w:rPr>
        <w:t> revogados,</w:t>
      </w:r>
      <w:r>
        <w:rPr>
          <w:w w:val="115"/>
          <w:sz w:val="22"/>
        </w:rPr>
        <w:t> ao</w:t>
      </w:r>
      <w:r>
        <w:rPr>
          <w:w w:val="115"/>
          <w:sz w:val="22"/>
        </w:rPr>
        <w:t> ser constatada a ocorrência dos casos previstos no subitem 2.3.</w:t>
      </w:r>
    </w:p>
    <w:p>
      <w:pPr>
        <w:pStyle w:val="BodyText"/>
      </w:pPr>
    </w:p>
    <w:p>
      <w:pPr>
        <w:pStyle w:val="BodyText"/>
        <w:spacing w:before="22"/>
      </w:pPr>
    </w:p>
    <w:p>
      <w:pPr>
        <w:pStyle w:val="Heading1"/>
        <w:numPr>
          <w:ilvl w:val="0"/>
          <w:numId w:val="1"/>
        </w:numPr>
        <w:tabs>
          <w:tab w:pos="552" w:val="left" w:leader="none"/>
        </w:tabs>
        <w:spacing w:line="240" w:lineRule="auto" w:before="1" w:after="0"/>
        <w:ind w:left="552" w:right="0" w:hanging="321"/>
        <w:jc w:val="both"/>
      </w:pPr>
      <w:r>
        <w:rPr>
          <w:w w:val="130"/>
        </w:rPr>
        <w:t>DA</w:t>
      </w:r>
      <w:r>
        <w:rPr>
          <w:spacing w:val="-16"/>
          <w:w w:val="130"/>
        </w:rPr>
        <w:t> </w:t>
      </w:r>
      <w:r>
        <w:rPr>
          <w:w w:val="130"/>
        </w:rPr>
        <w:t>APURAÇÃO</w:t>
      </w:r>
      <w:r>
        <w:rPr>
          <w:spacing w:val="-15"/>
          <w:w w:val="130"/>
        </w:rPr>
        <w:t> </w:t>
      </w:r>
      <w:r>
        <w:rPr>
          <w:w w:val="130"/>
        </w:rPr>
        <w:t>DE</w:t>
      </w:r>
      <w:r>
        <w:rPr>
          <w:spacing w:val="-15"/>
          <w:w w:val="130"/>
        </w:rPr>
        <w:t> </w:t>
      </w:r>
      <w:r>
        <w:rPr>
          <w:w w:val="130"/>
        </w:rPr>
        <w:t>POSSÍVEIS</w:t>
      </w:r>
      <w:r>
        <w:rPr>
          <w:spacing w:val="-15"/>
          <w:w w:val="130"/>
        </w:rPr>
        <w:t> </w:t>
      </w:r>
      <w:r>
        <w:rPr>
          <w:spacing w:val="-2"/>
          <w:w w:val="130"/>
        </w:rPr>
        <w:t>VIOLAÇÕES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797" w:val="left" w:leader="none"/>
        </w:tabs>
        <w:spacing w:line="256" w:lineRule="auto" w:before="0" w:after="0"/>
        <w:ind w:left="231" w:right="239" w:firstLine="0"/>
        <w:jc w:val="both"/>
        <w:rPr>
          <w:sz w:val="22"/>
        </w:rPr>
      </w:pPr>
      <w:r>
        <w:rPr>
          <w:w w:val="115"/>
          <w:sz w:val="22"/>
        </w:rPr>
        <w:t>Caso o Comitê Gestor tome conhecimento de suposta violação de direitos humanos, cometida</w:t>
      </w:r>
      <w:r>
        <w:rPr>
          <w:w w:val="115"/>
          <w:sz w:val="22"/>
        </w:rPr>
        <w:t> nos</w:t>
      </w:r>
      <w:r>
        <w:rPr>
          <w:w w:val="115"/>
          <w:sz w:val="22"/>
        </w:rPr>
        <w:t> últimos</w:t>
      </w:r>
      <w:r>
        <w:rPr>
          <w:w w:val="115"/>
          <w:sz w:val="22"/>
        </w:rPr>
        <w:t> 05</w:t>
      </w:r>
      <w:r>
        <w:rPr>
          <w:w w:val="115"/>
          <w:sz w:val="22"/>
        </w:rPr>
        <w:t> (cinco)</w:t>
      </w:r>
      <w:r>
        <w:rPr>
          <w:w w:val="115"/>
          <w:sz w:val="22"/>
        </w:rPr>
        <w:t> anos,</w:t>
      </w:r>
      <w:r>
        <w:rPr>
          <w:w w:val="115"/>
          <w:sz w:val="22"/>
        </w:rPr>
        <w:t> por</w:t>
      </w:r>
      <w:r>
        <w:rPr>
          <w:w w:val="115"/>
          <w:sz w:val="22"/>
        </w:rPr>
        <w:t> organização</w:t>
      </w:r>
      <w:r>
        <w:rPr>
          <w:w w:val="115"/>
          <w:sz w:val="22"/>
        </w:rPr>
        <w:t> com</w:t>
      </w:r>
      <w:r>
        <w:rPr>
          <w:w w:val="115"/>
          <w:sz w:val="22"/>
        </w:rPr>
        <w:t> INICIATIVA</w:t>
      </w:r>
      <w:r>
        <w:rPr>
          <w:w w:val="115"/>
          <w:sz w:val="22"/>
        </w:rPr>
        <w:t> inscrita</w:t>
      </w:r>
      <w:r>
        <w:rPr>
          <w:w w:val="115"/>
          <w:sz w:val="22"/>
        </w:rPr>
        <w:t> ou reconhecida</w:t>
      </w:r>
      <w:r>
        <w:rPr>
          <w:w w:val="115"/>
          <w:sz w:val="22"/>
        </w:rPr>
        <w:t> com</w:t>
      </w:r>
      <w:r>
        <w:rPr>
          <w:w w:val="115"/>
          <w:sz w:val="22"/>
        </w:rPr>
        <w:t> o</w:t>
      </w:r>
      <w:r>
        <w:rPr>
          <w:w w:val="115"/>
          <w:sz w:val="22"/>
        </w:rPr>
        <w:t> SELO,</w:t>
      </w:r>
      <w:r>
        <w:rPr>
          <w:w w:val="115"/>
          <w:sz w:val="22"/>
        </w:rPr>
        <w:t> independentemente</w:t>
      </w:r>
      <w:r>
        <w:rPr>
          <w:w w:val="115"/>
          <w:sz w:val="22"/>
        </w:rPr>
        <w:t> de</w:t>
      </w:r>
      <w:r>
        <w:rPr>
          <w:w w:val="115"/>
          <w:sz w:val="22"/>
        </w:rPr>
        <w:t> condenação</w:t>
      </w:r>
      <w:r>
        <w:rPr>
          <w:w w:val="115"/>
          <w:sz w:val="22"/>
        </w:rPr>
        <w:t> judicial</w:t>
      </w:r>
      <w:r>
        <w:rPr>
          <w:w w:val="115"/>
          <w:sz w:val="22"/>
        </w:rPr>
        <w:t> do</w:t>
      </w:r>
      <w:r>
        <w:rPr>
          <w:w w:val="115"/>
          <w:sz w:val="22"/>
        </w:rPr>
        <w:t> caso,</w:t>
      </w:r>
      <w:r>
        <w:rPr>
          <w:w w:val="115"/>
          <w:sz w:val="22"/>
        </w:rPr>
        <w:t> será acionado o Comitê de Ética do SELO para análise e emissão de parecer.</w:t>
      </w:r>
    </w:p>
    <w:p>
      <w:pPr>
        <w:pStyle w:val="BodyText"/>
        <w:spacing w:before="243"/>
      </w:pPr>
    </w:p>
    <w:p>
      <w:pPr>
        <w:pStyle w:val="ListParagraph"/>
        <w:numPr>
          <w:ilvl w:val="1"/>
          <w:numId w:val="1"/>
        </w:numPr>
        <w:tabs>
          <w:tab w:pos="796" w:val="left" w:leader="none"/>
        </w:tabs>
        <w:spacing w:line="240" w:lineRule="auto" w:before="0" w:after="0"/>
        <w:ind w:left="796" w:right="0" w:hanging="565"/>
        <w:jc w:val="left"/>
        <w:rPr>
          <w:sz w:val="22"/>
        </w:rPr>
      </w:pPr>
      <w:r>
        <w:rPr>
          <w:w w:val="115"/>
          <w:sz w:val="22"/>
        </w:rPr>
        <w:t>O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Comitê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de</w:t>
      </w:r>
      <w:r>
        <w:rPr>
          <w:spacing w:val="-3"/>
          <w:w w:val="115"/>
          <w:sz w:val="22"/>
        </w:rPr>
        <w:t> </w:t>
      </w:r>
      <w:r>
        <w:rPr>
          <w:spacing w:val="-2"/>
          <w:w w:val="115"/>
          <w:sz w:val="22"/>
        </w:rPr>
        <w:t>Ética:</w:t>
      </w:r>
    </w:p>
    <w:p>
      <w:pPr>
        <w:pStyle w:val="ListParagraph"/>
        <w:numPr>
          <w:ilvl w:val="0"/>
          <w:numId w:val="14"/>
        </w:numPr>
        <w:tabs>
          <w:tab w:pos="440" w:val="left" w:leader="none"/>
        </w:tabs>
        <w:spacing w:line="240" w:lineRule="auto" w:before="131" w:after="0"/>
        <w:ind w:left="440" w:right="0" w:hanging="209"/>
        <w:jc w:val="left"/>
        <w:rPr>
          <w:sz w:val="22"/>
        </w:rPr>
      </w:pPr>
      <w:r>
        <w:rPr>
          <w:w w:val="115"/>
          <w:sz w:val="22"/>
        </w:rPr>
        <w:t>Solicitará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informações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para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a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organização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envolvida;</w:t>
      </w:r>
      <w:r>
        <w:rPr>
          <w:spacing w:val="-5"/>
          <w:w w:val="115"/>
          <w:sz w:val="22"/>
        </w:rPr>
        <w:t> </w:t>
      </w:r>
      <w:r>
        <w:rPr>
          <w:spacing w:val="-10"/>
          <w:w w:val="115"/>
          <w:sz w:val="22"/>
        </w:rPr>
        <w:t>e</w:t>
      </w:r>
    </w:p>
    <w:p>
      <w:pPr>
        <w:pStyle w:val="ListParagraph"/>
        <w:numPr>
          <w:ilvl w:val="0"/>
          <w:numId w:val="14"/>
        </w:numPr>
        <w:tabs>
          <w:tab w:pos="506" w:val="left" w:leader="none"/>
        </w:tabs>
        <w:spacing w:line="240" w:lineRule="auto" w:before="131" w:after="0"/>
        <w:ind w:left="506" w:right="0" w:hanging="275"/>
        <w:jc w:val="left"/>
        <w:rPr>
          <w:sz w:val="22"/>
        </w:rPr>
      </w:pPr>
      <w:r>
        <w:rPr>
          <w:w w:val="115"/>
          <w:sz w:val="22"/>
        </w:rPr>
        <w:t>Emitirá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parecer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em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até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10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(dez)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dias</w:t>
      </w:r>
      <w:r>
        <w:rPr>
          <w:spacing w:val="-5"/>
          <w:w w:val="115"/>
          <w:sz w:val="22"/>
        </w:rPr>
        <w:t> </w:t>
      </w:r>
      <w:r>
        <w:rPr>
          <w:spacing w:val="-2"/>
          <w:w w:val="115"/>
          <w:sz w:val="22"/>
        </w:rPr>
        <w:t>úteis.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ListParagraph"/>
        <w:numPr>
          <w:ilvl w:val="1"/>
          <w:numId w:val="1"/>
        </w:numPr>
        <w:tabs>
          <w:tab w:pos="853" w:val="left" w:leader="none"/>
        </w:tabs>
        <w:spacing w:line="256" w:lineRule="auto" w:before="0" w:after="0"/>
        <w:ind w:left="231" w:right="230" w:firstLine="0"/>
        <w:jc w:val="both"/>
        <w:rPr>
          <w:sz w:val="22"/>
        </w:rPr>
      </w:pPr>
      <w:r>
        <w:rPr>
          <w:w w:val="115"/>
          <w:sz w:val="22"/>
        </w:rPr>
        <w:t>A</w:t>
      </w:r>
      <w:r>
        <w:rPr>
          <w:w w:val="115"/>
          <w:sz w:val="22"/>
        </w:rPr>
        <w:t> organização</w:t>
      </w:r>
      <w:r>
        <w:rPr>
          <w:w w:val="115"/>
          <w:sz w:val="22"/>
        </w:rPr>
        <w:t> receberá</w:t>
      </w:r>
      <w:r>
        <w:rPr>
          <w:w w:val="115"/>
          <w:sz w:val="22"/>
        </w:rPr>
        <w:t> uma</w:t>
      </w:r>
      <w:r>
        <w:rPr>
          <w:w w:val="115"/>
          <w:sz w:val="22"/>
        </w:rPr>
        <w:t> notificação</w:t>
      </w:r>
      <w:r>
        <w:rPr>
          <w:w w:val="115"/>
          <w:sz w:val="22"/>
        </w:rPr>
        <w:t> no</w:t>
      </w:r>
      <w:r>
        <w:rPr>
          <w:w w:val="115"/>
          <w:sz w:val="22"/>
        </w:rPr>
        <w:t> e-mail</w:t>
      </w:r>
      <w:r>
        <w:rPr>
          <w:w w:val="115"/>
          <w:sz w:val="22"/>
        </w:rPr>
        <w:t> indicado</w:t>
      </w:r>
      <w:r>
        <w:rPr>
          <w:w w:val="115"/>
          <w:sz w:val="22"/>
        </w:rPr>
        <w:t> na</w:t>
      </w:r>
      <w:r>
        <w:rPr>
          <w:w w:val="115"/>
          <w:sz w:val="22"/>
        </w:rPr>
        <w:t> inscrição,</w:t>
      </w:r>
      <w:r>
        <w:rPr>
          <w:w w:val="115"/>
          <w:sz w:val="22"/>
        </w:rPr>
        <w:t> com</w:t>
      </w:r>
      <w:r>
        <w:rPr>
          <w:w w:val="115"/>
          <w:sz w:val="22"/>
        </w:rPr>
        <w:t> o parecer</w:t>
      </w:r>
      <w:r>
        <w:rPr>
          <w:w w:val="115"/>
          <w:sz w:val="22"/>
        </w:rPr>
        <w:t> do</w:t>
      </w:r>
      <w:r>
        <w:rPr>
          <w:w w:val="115"/>
          <w:sz w:val="22"/>
        </w:rPr>
        <w:t> Comitê</w:t>
      </w:r>
      <w:r>
        <w:rPr>
          <w:w w:val="115"/>
          <w:sz w:val="22"/>
        </w:rPr>
        <w:t> de</w:t>
      </w:r>
      <w:r>
        <w:rPr>
          <w:w w:val="115"/>
          <w:sz w:val="22"/>
        </w:rPr>
        <w:t> Ética.</w:t>
      </w:r>
      <w:r>
        <w:rPr>
          <w:w w:val="115"/>
          <w:sz w:val="22"/>
        </w:rPr>
        <w:t> A</w:t>
      </w:r>
      <w:r>
        <w:rPr>
          <w:w w:val="115"/>
          <w:sz w:val="22"/>
        </w:rPr>
        <w:t> depender</w:t>
      </w:r>
      <w:r>
        <w:rPr>
          <w:w w:val="115"/>
          <w:sz w:val="22"/>
        </w:rPr>
        <w:t> do</w:t>
      </w:r>
      <w:r>
        <w:rPr>
          <w:w w:val="115"/>
          <w:sz w:val="22"/>
        </w:rPr>
        <w:t> parecer,</w:t>
      </w:r>
      <w:r>
        <w:rPr>
          <w:w w:val="115"/>
          <w:sz w:val="22"/>
        </w:rPr>
        <w:t> a</w:t>
      </w:r>
      <w:r>
        <w:rPr>
          <w:w w:val="115"/>
          <w:sz w:val="22"/>
        </w:rPr>
        <w:t> INICIATIVA</w:t>
      </w:r>
      <w:r>
        <w:rPr>
          <w:w w:val="115"/>
          <w:sz w:val="22"/>
        </w:rPr>
        <w:t> em</w:t>
      </w:r>
      <w:r>
        <w:rPr>
          <w:w w:val="115"/>
          <w:sz w:val="22"/>
        </w:rPr>
        <w:t> processo</w:t>
      </w:r>
      <w:r>
        <w:rPr>
          <w:w w:val="115"/>
          <w:sz w:val="22"/>
        </w:rPr>
        <w:t> de avaliação</w:t>
      </w:r>
      <w:r>
        <w:rPr>
          <w:w w:val="115"/>
          <w:sz w:val="22"/>
        </w:rPr>
        <w:t> poderá</w:t>
      </w:r>
      <w:r>
        <w:rPr>
          <w:w w:val="115"/>
          <w:sz w:val="22"/>
        </w:rPr>
        <w:t> ser</w:t>
      </w:r>
      <w:r>
        <w:rPr>
          <w:w w:val="115"/>
          <w:sz w:val="22"/>
        </w:rPr>
        <w:t> desclassificada</w:t>
      </w:r>
      <w:r>
        <w:rPr>
          <w:w w:val="115"/>
          <w:sz w:val="22"/>
        </w:rPr>
        <w:t> e</w:t>
      </w:r>
      <w:r>
        <w:rPr>
          <w:w w:val="115"/>
          <w:sz w:val="22"/>
        </w:rPr>
        <w:t> a</w:t>
      </w:r>
      <w:r>
        <w:rPr>
          <w:w w:val="115"/>
          <w:sz w:val="22"/>
        </w:rPr>
        <w:t> INICIATIVA</w:t>
      </w:r>
      <w:r>
        <w:rPr>
          <w:w w:val="115"/>
          <w:sz w:val="22"/>
        </w:rPr>
        <w:t> já</w:t>
      </w:r>
      <w:r>
        <w:rPr>
          <w:w w:val="115"/>
          <w:sz w:val="22"/>
        </w:rPr>
        <w:t> reconhecida</w:t>
      </w:r>
      <w:r>
        <w:rPr>
          <w:w w:val="115"/>
          <w:sz w:val="22"/>
        </w:rPr>
        <w:t> poderá</w:t>
      </w:r>
      <w:r>
        <w:rPr>
          <w:w w:val="115"/>
          <w:sz w:val="22"/>
        </w:rPr>
        <w:t> ter</w:t>
      </w:r>
      <w:r>
        <w:rPr>
          <w:w w:val="115"/>
          <w:sz w:val="22"/>
        </w:rPr>
        <w:t> o</w:t>
      </w:r>
      <w:r>
        <w:rPr>
          <w:w w:val="115"/>
          <w:sz w:val="22"/>
        </w:rPr>
        <w:t> SELO </w:t>
      </w:r>
      <w:r>
        <w:rPr>
          <w:spacing w:val="-2"/>
          <w:w w:val="115"/>
          <w:sz w:val="22"/>
        </w:rPr>
        <w:t>revogado.</w:t>
      </w:r>
    </w:p>
    <w:p>
      <w:pPr>
        <w:pStyle w:val="BodyText"/>
        <w:spacing w:before="243"/>
      </w:pPr>
    </w:p>
    <w:p>
      <w:pPr>
        <w:pStyle w:val="ListParagraph"/>
        <w:numPr>
          <w:ilvl w:val="1"/>
          <w:numId w:val="1"/>
        </w:numPr>
        <w:tabs>
          <w:tab w:pos="838" w:val="left" w:leader="none"/>
        </w:tabs>
        <w:spacing w:line="256" w:lineRule="auto" w:before="0" w:after="0"/>
        <w:ind w:left="231" w:right="229" w:firstLine="0"/>
        <w:jc w:val="both"/>
        <w:rPr>
          <w:sz w:val="22"/>
        </w:rPr>
      </w:pPr>
      <w:r>
        <w:rPr>
          <w:w w:val="115"/>
          <w:sz w:val="22"/>
        </w:rPr>
        <w:t>As</w:t>
      </w:r>
      <w:r>
        <w:rPr>
          <w:w w:val="115"/>
          <w:sz w:val="22"/>
        </w:rPr>
        <w:t> organizações</w:t>
      </w:r>
      <w:r>
        <w:rPr>
          <w:w w:val="115"/>
          <w:sz w:val="22"/>
        </w:rPr>
        <w:t> que</w:t>
      </w:r>
      <w:r>
        <w:rPr>
          <w:w w:val="115"/>
          <w:sz w:val="22"/>
        </w:rPr>
        <w:t> desejarem</w:t>
      </w:r>
      <w:r>
        <w:rPr>
          <w:w w:val="115"/>
          <w:sz w:val="22"/>
        </w:rPr>
        <w:t> recorrer</w:t>
      </w:r>
      <w:r>
        <w:rPr>
          <w:w w:val="115"/>
          <w:sz w:val="22"/>
        </w:rPr>
        <w:t> do</w:t>
      </w:r>
      <w:r>
        <w:rPr>
          <w:w w:val="115"/>
          <w:sz w:val="22"/>
        </w:rPr>
        <w:t> parecer</w:t>
      </w:r>
      <w:r>
        <w:rPr>
          <w:w w:val="115"/>
          <w:sz w:val="22"/>
        </w:rPr>
        <w:t> do</w:t>
      </w:r>
      <w:r>
        <w:rPr>
          <w:w w:val="115"/>
          <w:sz w:val="22"/>
        </w:rPr>
        <w:t> Comitê</w:t>
      </w:r>
      <w:r>
        <w:rPr>
          <w:w w:val="115"/>
          <w:sz w:val="22"/>
        </w:rPr>
        <w:t> de</w:t>
      </w:r>
      <w:r>
        <w:rPr>
          <w:w w:val="115"/>
          <w:sz w:val="22"/>
        </w:rPr>
        <w:t> Ética</w:t>
      </w:r>
      <w:r>
        <w:rPr>
          <w:w w:val="115"/>
          <w:sz w:val="22"/>
        </w:rPr>
        <w:t> deverão enviar</w:t>
      </w:r>
      <w:r>
        <w:rPr>
          <w:w w:val="115"/>
          <w:sz w:val="22"/>
        </w:rPr>
        <w:t> recurso</w:t>
      </w:r>
      <w:r>
        <w:rPr>
          <w:w w:val="115"/>
          <w:sz w:val="22"/>
        </w:rPr>
        <w:t> em</w:t>
      </w:r>
      <w:r>
        <w:rPr>
          <w:w w:val="115"/>
          <w:sz w:val="22"/>
        </w:rPr>
        <w:t> até</w:t>
      </w:r>
      <w:r>
        <w:rPr>
          <w:w w:val="115"/>
          <w:sz w:val="22"/>
        </w:rPr>
        <w:t> 05</w:t>
      </w:r>
      <w:r>
        <w:rPr>
          <w:w w:val="115"/>
          <w:sz w:val="22"/>
        </w:rPr>
        <w:t> (cinco)</w:t>
      </w:r>
      <w:r>
        <w:rPr>
          <w:w w:val="115"/>
          <w:sz w:val="22"/>
        </w:rPr>
        <w:t> dias</w:t>
      </w:r>
      <w:r>
        <w:rPr>
          <w:w w:val="115"/>
          <w:sz w:val="22"/>
        </w:rPr>
        <w:t> úteis</w:t>
      </w:r>
      <w:r>
        <w:rPr>
          <w:w w:val="115"/>
          <w:sz w:val="22"/>
        </w:rPr>
        <w:t> a</w:t>
      </w:r>
      <w:r>
        <w:rPr>
          <w:w w:val="115"/>
          <w:sz w:val="22"/>
        </w:rPr>
        <w:t> partir</w:t>
      </w:r>
      <w:r>
        <w:rPr>
          <w:w w:val="115"/>
          <w:sz w:val="22"/>
        </w:rPr>
        <w:t> da</w:t>
      </w:r>
      <w:r>
        <w:rPr>
          <w:w w:val="115"/>
          <w:sz w:val="22"/>
        </w:rPr>
        <w:t> notificação,</w:t>
      </w:r>
      <w:r>
        <w:rPr>
          <w:w w:val="115"/>
          <w:sz w:val="22"/>
        </w:rPr>
        <w:t> para</w:t>
      </w:r>
      <w:r>
        <w:rPr>
          <w:w w:val="115"/>
          <w:sz w:val="22"/>
        </w:rPr>
        <w:t> o</w:t>
      </w:r>
      <w:r>
        <w:rPr>
          <w:w w:val="115"/>
          <w:sz w:val="22"/>
        </w:rPr>
        <w:t> e-</w:t>
      </w:r>
      <w:r>
        <w:rPr>
          <w:w w:val="115"/>
          <w:sz w:val="22"/>
        </w:rPr>
        <w:t> mail </w:t>
      </w:r>
      <w:hyperlink r:id="rId9">
        <w:r>
          <w:rPr>
            <w:color w:val="0000ED"/>
            <w:spacing w:val="-2"/>
            <w:w w:val="115"/>
            <w:sz w:val="22"/>
            <w:u w:val="single" w:color="0000ED"/>
          </w:rPr>
          <w:t>smdhcselo@prefeitura.sp.gov.br</w:t>
        </w:r>
      </w:hyperlink>
      <w:r>
        <w:rPr>
          <w:spacing w:val="-2"/>
          <w:w w:val="115"/>
          <w:sz w:val="22"/>
        </w:rPr>
        <w:t>.</w:t>
      </w:r>
    </w:p>
    <w:p>
      <w:pPr>
        <w:pStyle w:val="BodyText"/>
        <w:spacing w:before="243"/>
      </w:pPr>
    </w:p>
    <w:p>
      <w:pPr>
        <w:pStyle w:val="ListParagraph"/>
        <w:numPr>
          <w:ilvl w:val="2"/>
          <w:numId w:val="1"/>
        </w:numPr>
        <w:tabs>
          <w:tab w:pos="1059" w:val="left" w:leader="none"/>
        </w:tabs>
        <w:spacing w:line="256" w:lineRule="auto" w:before="0" w:after="0"/>
        <w:ind w:left="231" w:right="228" w:firstLine="0"/>
        <w:jc w:val="both"/>
        <w:rPr>
          <w:sz w:val="22"/>
        </w:rPr>
      </w:pPr>
      <w:r>
        <w:rPr>
          <w:w w:val="115"/>
          <w:sz w:val="22"/>
        </w:rPr>
        <w:t>Após análise do recurso pelo Comitê de Ética, a decisão final será enviada para a proponente em até 05 (cinco) dias úteis, via e-mail.</w:t>
      </w:r>
    </w:p>
    <w:p>
      <w:pPr>
        <w:pStyle w:val="BodyText"/>
        <w:spacing w:before="244"/>
      </w:pPr>
    </w:p>
    <w:p>
      <w:pPr>
        <w:pStyle w:val="ListParagraph"/>
        <w:numPr>
          <w:ilvl w:val="1"/>
          <w:numId w:val="1"/>
        </w:numPr>
        <w:tabs>
          <w:tab w:pos="832" w:val="left" w:leader="none"/>
        </w:tabs>
        <w:spacing w:line="256" w:lineRule="auto" w:before="0" w:after="0"/>
        <w:ind w:left="231" w:right="233" w:firstLine="0"/>
        <w:jc w:val="both"/>
        <w:rPr>
          <w:sz w:val="22"/>
        </w:rPr>
      </w:pPr>
      <w:r>
        <w:rPr>
          <w:w w:val="115"/>
          <w:sz w:val="22"/>
        </w:rPr>
        <w:t>A</w:t>
      </w:r>
      <w:r>
        <w:rPr>
          <w:w w:val="115"/>
          <w:sz w:val="22"/>
        </w:rPr>
        <w:t> Prefeitura</w:t>
      </w:r>
      <w:r>
        <w:rPr>
          <w:w w:val="115"/>
          <w:sz w:val="22"/>
        </w:rPr>
        <w:t> de</w:t>
      </w:r>
      <w:r>
        <w:rPr>
          <w:w w:val="115"/>
          <w:sz w:val="22"/>
        </w:rPr>
        <w:t> São</w:t>
      </w:r>
      <w:r>
        <w:rPr>
          <w:w w:val="115"/>
          <w:sz w:val="22"/>
        </w:rPr>
        <w:t> Paulo</w:t>
      </w:r>
      <w:r>
        <w:rPr>
          <w:w w:val="115"/>
          <w:sz w:val="22"/>
        </w:rPr>
        <w:t> não</w:t>
      </w:r>
      <w:r>
        <w:rPr>
          <w:w w:val="115"/>
          <w:sz w:val="22"/>
        </w:rPr>
        <w:t> é</w:t>
      </w:r>
      <w:r>
        <w:rPr>
          <w:w w:val="115"/>
          <w:sz w:val="22"/>
        </w:rPr>
        <w:t> responsável</w:t>
      </w:r>
      <w:r>
        <w:rPr>
          <w:w w:val="115"/>
          <w:sz w:val="22"/>
        </w:rPr>
        <w:t> por</w:t>
      </w:r>
      <w:r>
        <w:rPr>
          <w:w w:val="115"/>
          <w:sz w:val="22"/>
        </w:rPr>
        <w:t> fiscalizar</w:t>
      </w:r>
      <w:r>
        <w:rPr>
          <w:w w:val="115"/>
          <w:sz w:val="22"/>
        </w:rPr>
        <w:t> nem</w:t>
      </w:r>
      <w:r>
        <w:rPr>
          <w:w w:val="115"/>
          <w:sz w:val="22"/>
        </w:rPr>
        <w:t> auditar</w:t>
      </w:r>
      <w:r>
        <w:rPr>
          <w:w w:val="115"/>
          <w:sz w:val="22"/>
        </w:rPr>
        <w:t> processos judiciais</w:t>
      </w:r>
      <w:r>
        <w:rPr>
          <w:w w:val="115"/>
          <w:sz w:val="22"/>
        </w:rPr>
        <w:t> ou</w:t>
      </w:r>
      <w:r>
        <w:rPr>
          <w:w w:val="115"/>
          <w:sz w:val="22"/>
        </w:rPr>
        <w:t> administrativos,</w:t>
      </w:r>
      <w:r>
        <w:rPr>
          <w:w w:val="115"/>
          <w:sz w:val="22"/>
        </w:rPr>
        <w:t> porém,</w:t>
      </w:r>
      <w:r>
        <w:rPr>
          <w:w w:val="115"/>
          <w:sz w:val="22"/>
        </w:rPr>
        <w:t> para</w:t>
      </w:r>
      <w:r>
        <w:rPr>
          <w:w w:val="115"/>
          <w:sz w:val="22"/>
        </w:rPr>
        <w:t> fins</w:t>
      </w:r>
      <w:r>
        <w:rPr>
          <w:w w:val="115"/>
          <w:sz w:val="22"/>
        </w:rPr>
        <w:t> de</w:t>
      </w:r>
      <w:r>
        <w:rPr>
          <w:w w:val="115"/>
          <w:sz w:val="22"/>
        </w:rPr>
        <w:t> transparência,</w:t>
      </w:r>
      <w:r>
        <w:rPr>
          <w:w w:val="115"/>
          <w:sz w:val="22"/>
        </w:rPr>
        <w:t> é</w:t>
      </w:r>
      <w:r>
        <w:rPr>
          <w:w w:val="115"/>
          <w:sz w:val="22"/>
        </w:rPr>
        <w:t> incentivado</w:t>
      </w:r>
      <w:r>
        <w:rPr>
          <w:w w:val="115"/>
          <w:sz w:val="22"/>
        </w:rPr>
        <w:t> que</w:t>
      </w:r>
      <w:r>
        <w:rPr>
          <w:w w:val="115"/>
          <w:sz w:val="22"/>
        </w:rPr>
        <w:t> as CANDIDATAS</w:t>
      </w:r>
      <w:r>
        <w:rPr>
          <w:w w:val="115"/>
          <w:sz w:val="22"/>
        </w:rPr>
        <w:t> declarem</w:t>
      </w:r>
      <w:r>
        <w:rPr>
          <w:w w:val="115"/>
          <w:sz w:val="22"/>
        </w:rPr>
        <w:t> se</w:t>
      </w:r>
      <w:r>
        <w:rPr>
          <w:w w:val="115"/>
          <w:sz w:val="22"/>
        </w:rPr>
        <w:t> existe</w:t>
      </w:r>
      <w:r>
        <w:rPr>
          <w:w w:val="115"/>
          <w:sz w:val="22"/>
        </w:rPr>
        <w:t> um</w:t>
      </w:r>
      <w:r>
        <w:rPr>
          <w:w w:val="115"/>
          <w:sz w:val="22"/>
        </w:rPr>
        <w:t> histórico</w:t>
      </w:r>
      <w:r>
        <w:rPr>
          <w:w w:val="115"/>
          <w:sz w:val="22"/>
        </w:rPr>
        <w:t> jurídico</w:t>
      </w:r>
      <w:r>
        <w:rPr>
          <w:w w:val="115"/>
          <w:sz w:val="22"/>
        </w:rPr>
        <w:t> ou</w:t>
      </w:r>
      <w:r>
        <w:rPr>
          <w:w w:val="115"/>
          <w:sz w:val="22"/>
        </w:rPr>
        <w:t> de</w:t>
      </w:r>
      <w:r>
        <w:rPr>
          <w:w w:val="115"/>
          <w:sz w:val="22"/>
        </w:rPr>
        <w:t> repercussão</w:t>
      </w:r>
      <w:r>
        <w:rPr>
          <w:w w:val="115"/>
          <w:sz w:val="22"/>
        </w:rPr>
        <w:t> negativa, relacionado aos direitos humanos.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2"/>
      </w:pPr>
    </w:p>
    <w:p>
      <w:pPr>
        <w:pStyle w:val="Heading1"/>
        <w:ind w:left="2" w:firstLine="0"/>
        <w:jc w:val="center"/>
      </w:pPr>
      <w:r>
        <w:rPr>
          <w:w w:val="125"/>
        </w:rPr>
        <w:t>ANEXO</w:t>
      </w:r>
      <w:r>
        <w:rPr>
          <w:spacing w:val="1"/>
          <w:w w:val="130"/>
        </w:rPr>
        <w:t> </w:t>
      </w:r>
      <w:r>
        <w:rPr>
          <w:spacing w:val="-10"/>
          <w:w w:val="130"/>
        </w:rPr>
        <w:t>I</w:t>
      </w:r>
    </w:p>
    <w:p>
      <w:pPr>
        <w:spacing w:before="131"/>
        <w:ind w:left="19" w:right="23" w:firstLine="0"/>
        <w:jc w:val="center"/>
        <w:rPr>
          <w:b/>
          <w:sz w:val="22"/>
        </w:rPr>
      </w:pPr>
      <w:r>
        <w:rPr>
          <w:b/>
          <w:w w:val="125"/>
          <w:sz w:val="22"/>
        </w:rPr>
        <w:t>CARTA</w:t>
      </w:r>
      <w:r>
        <w:rPr>
          <w:b/>
          <w:spacing w:val="-2"/>
          <w:w w:val="125"/>
          <w:sz w:val="22"/>
        </w:rPr>
        <w:t> </w:t>
      </w:r>
      <w:r>
        <w:rPr>
          <w:b/>
          <w:w w:val="125"/>
          <w:sz w:val="22"/>
        </w:rPr>
        <w:t>DE</w:t>
      </w:r>
      <w:r>
        <w:rPr>
          <w:b/>
          <w:spacing w:val="-1"/>
          <w:w w:val="125"/>
          <w:sz w:val="22"/>
        </w:rPr>
        <w:t> </w:t>
      </w:r>
      <w:r>
        <w:rPr>
          <w:b/>
          <w:w w:val="125"/>
          <w:sz w:val="22"/>
        </w:rPr>
        <w:t>AUTORIZAÇÃO</w:t>
      </w:r>
      <w:r>
        <w:rPr>
          <w:b/>
          <w:spacing w:val="-1"/>
          <w:w w:val="125"/>
          <w:sz w:val="22"/>
        </w:rPr>
        <w:t> </w:t>
      </w:r>
      <w:r>
        <w:rPr>
          <w:b/>
          <w:w w:val="125"/>
          <w:sz w:val="22"/>
        </w:rPr>
        <w:t>PARA</w:t>
      </w:r>
      <w:r>
        <w:rPr>
          <w:b/>
          <w:spacing w:val="-1"/>
          <w:w w:val="125"/>
          <w:sz w:val="22"/>
        </w:rPr>
        <w:t> </w:t>
      </w:r>
      <w:r>
        <w:rPr>
          <w:b/>
          <w:w w:val="125"/>
          <w:sz w:val="22"/>
        </w:rPr>
        <w:t>GRUPO</w:t>
      </w:r>
      <w:r>
        <w:rPr>
          <w:b/>
          <w:spacing w:val="-1"/>
          <w:w w:val="125"/>
          <w:sz w:val="22"/>
        </w:rPr>
        <w:t> </w:t>
      </w:r>
      <w:r>
        <w:rPr>
          <w:b/>
          <w:w w:val="125"/>
          <w:sz w:val="22"/>
        </w:rPr>
        <w:t>DE</w:t>
      </w:r>
      <w:r>
        <w:rPr>
          <w:b/>
          <w:spacing w:val="-1"/>
          <w:w w:val="125"/>
          <w:sz w:val="22"/>
        </w:rPr>
        <w:t> </w:t>
      </w:r>
      <w:r>
        <w:rPr>
          <w:b/>
          <w:spacing w:val="-2"/>
          <w:w w:val="125"/>
          <w:sz w:val="22"/>
        </w:rPr>
        <w:t>ORGANIZAÇÕES</w:t>
      </w:r>
    </w:p>
    <w:p>
      <w:pPr>
        <w:spacing w:after="0"/>
        <w:jc w:val="center"/>
        <w:rPr>
          <w:b/>
          <w:sz w:val="22"/>
        </w:rPr>
        <w:sectPr>
          <w:pgSz w:w="11900" w:h="16840"/>
          <w:pgMar w:header="0" w:footer="181" w:top="500" w:bottom="380" w:left="566" w:right="566"/>
        </w:sectPr>
      </w:pPr>
    </w:p>
    <w:p>
      <w:pPr>
        <w:pStyle w:val="BodyText"/>
        <w:tabs>
          <w:tab w:pos="900" w:val="left" w:leader="none"/>
          <w:tab w:pos="2650" w:val="left" w:leader="none"/>
          <w:tab w:pos="3031" w:val="left" w:leader="none"/>
          <w:tab w:pos="4440" w:val="left" w:leader="none"/>
          <w:tab w:pos="5440" w:val="left" w:leader="none"/>
          <w:tab w:pos="5965" w:val="left" w:leader="none"/>
          <w:tab w:pos="7535" w:val="left" w:leader="none"/>
          <w:tab w:pos="9181" w:val="left" w:leader="none"/>
          <w:tab w:pos="10182" w:val="left" w:leader="none"/>
        </w:tabs>
        <w:spacing w:line="256" w:lineRule="auto" w:before="79"/>
        <w:ind w:left="231" w:right="234"/>
      </w:pPr>
      <w:r>
        <w:rPr>
          <w:w w:val="115"/>
        </w:rPr>
        <w:t>Nós,</w:t>
      </w:r>
      <w:r>
        <w:rPr>
          <w:spacing w:val="40"/>
          <w:w w:val="115"/>
        </w:rPr>
        <w:t> </w:t>
      </w:r>
      <w:r>
        <w:rPr>
          <w:w w:val="115"/>
        </w:rPr>
        <w:t>representantes</w:t>
      </w:r>
      <w:r>
        <w:rPr>
          <w:spacing w:val="40"/>
          <w:w w:val="115"/>
        </w:rPr>
        <w:t> </w:t>
      </w:r>
      <w:r>
        <w:rPr>
          <w:w w:val="115"/>
        </w:rPr>
        <w:t>legais</w:t>
      </w:r>
      <w:r>
        <w:rPr>
          <w:spacing w:val="40"/>
          <w:w w:val="115"/>
        </w:rPr>
        <w:t> </w:t>
      </w:r>
      <w:r>
        <w:rPr>
          <w:w w:val="115"/>
        </w:rPr>
        <w:t>das</w:t>
      </w:r>
      <w:r>
        <w:rPr>
          <w:spacing w:val="40"/>
          <w:w w:val="115"/>
        </w:rPr>
        <w:t> </w:t>
      </w:r>
      <w:r>
        <w:rPr>
          <w:w w:val="115"/>
        </w:rPr>
        <w:t>organizações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constituem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Grupo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Organizações </w:t>
      </w:r>
      <w:r>
        <w:rPr>
          <w:spacing w:val="-4"/>
          <w:w w:val="115"/>
        </w:rPr>
        <w:t>que</w:t>
      </w:r>
      <w:r>
        <w:rPr/>
        <w:tab/>
      </w:r>
      <w:r>
        <w:rPr>
          <w:spacing w:val="-2"/>
          <w:w w:val="115"/>
        </w:rPr>
        <w:t>implementou</w:t>
      </w:r>
      <w:r>
        <w:rPr/>
        <w:tab/>
      </w:r>
      <w:r>
        <w:rPr>
          <w:spacing w:val="-10"/>
          <w:w w:val="115"/>
        </w:rPr>
        <w:t>a</w:t>
      </w:r>
      <w:r>
        <w:rPr/>
        <w:tab/>
      </w:r>
      <w:r>
        <w:rPr>
          <w:spacing w:val="-2"/>
          <w:w w:val="115"/>
        </w:rPr>
        <w:t>INICIATIVA</w:t>
      </w:r>
      <w:r>
        <w:rPr/>
        <w:tab/>
      </w:r>
      <w:r>
        <w:rPr>
          <w:spacing w:val="-4"/>
          <w:w w:val="115"/>
        </w:rPr>
        <w:t>[Nome</w:t>
      </w:r>
      <w:r>
        <w:rPr/>
        <w:tab/>
      </w:r>
      <w:r>
        <w:rPr>
          <w:spacing w:val="-6"/>
          <w:w w:val="115"/>
        </w:rPr>
        <w:t>da</w:t>
      </w:r>
      <w:r>
        <w:rPr/>
        <w:tab/>
      </w:r>
      <w:r>
        <w:rPr>
          <w:spacing w:val="-2"/>
          <w:w w:val="115"/>
        </w:rPr>
        <w:t>INICIATIVA],</w:t>
      </w:r>
      <w:r>
        <w:rPr/>
        <w:tab/>
      </w:r>
      <w:r>
        <w:rPr>
          <w:spacing w:val="-2"/>
          <w:w w:val="115"/>
        </w:rPr>
        <w:t>autorizamos</w:t>
      </w:r>
      <w:r>
        <w:rPr/>
        <w:tab/>
      </w:r>
      <w:r>
        <w:rPr>
          <w:spacing w:val="-2"/>
          <w:w w:val="115"/>
        </w:rPr>
        <w:t>[Nome</w:t>
      </w:r>
      <w:r>
        <w:rPr/>
        <w:tab/>
      </w:r>
      <w:r>
        <w:rPr>
          <w:spacing w:val="-6"/>
          <w:w w:val="115"/>
        </w:rPr>
        <w:t>do </w:t>
      </w:r>
      <w:r>
        <w:rPr>
          <w:w w:val="115"/>
        </w:rPr>
        <w:t>Representante],</w:t>
      </w:r>
      <w:r>
        <w:rPr>
          <w:spacing w:val="80"/>
          <w:w w:val="115"/>
        </w:rPr>
        <w:t> </w:t>
      </w:r>
      <w:r>
        <w:rPr>
          <w:w w:val="115"/>
        </w:rPr>
        <w:t>CPF</w:t>
      </w:r>
      <w:r>
        <w:rPr>
          <w:spacing w:val="80"/>
          <w:w w:val="115"/>
        </w:rPr>
        <w:t> </w:t>
      </w:r>
      <w:r>
        <w:rPr>
          <w:w w:val="115"/>
        </w:rPr>
        <w:t>[Número</w:t>
      </w:r>
      <w:r>
        <w:rPr>
          <w:spacing w:val="80"/>
          <w:w w:val="115"/>
        </w:rPr>
        <w:t> </w:t>
      </w:r>
      <w:r>
        <w:rPr>
          <w:w w:val="115"/>
        </w:rPr>
        <w:t>do</w:t>
      </w:r>
      <w:r>
        <w:rPr>
          <w:spacing w:val="80"/>
          <w:w w:val="115"/>
        </w:rPr>
        <w:t> </w:t>
      </w:r>
      <w:r>
        <w:rPr>
          <w:w w:val="115"/>
        </w:rPr>
        <w:t>CPF],</w:t>
      </w:r>
      <w:r>
        <w:rPr>
          <w:spacing w:val="80"/>
          <w:w w:val="115"/>
        </w:rPr>
        <w:t> </w:t>
      </w:r>
      <w:r>
        <w:rPr>
          <w:w w:val="115"/>
        </w:rPr>
        <w:t>da</w:t>
      </w:r>
      <w:r>
        <w:rPr>
          <w:spacing w:val="80"/>
          <w:w w:val="115"/>
        </w:rPr>
        <w:t> </w:t>
      </w:r>
      <w:r>
        <w:rPr>
          <w:w w:val="115"/>
        </w:rPr>
        <w:t>organização</w:t>
      </w:r>
      <w:r>
        <w:rPr>
          <w:spacing w:val="80"/>
          <w:w w:val="115"/>
        </w:rPr>
        <w:t> </w:t>
      </w:r>
      <w:r>
        <w:rPr>
          <w:w w:val="115"/>
        </w:rPr>
        <w:t>[Nome</w:t>
      </w:r>
      <w:r>
        <w:rPr>
          <w:spacing w:val="80"/>
          <w:w w:val="115"/>
        </w:rPr>
        <w:t> </w:t>
      </w:r>
      <w:r>
        <w:rPr>
          <w:w w:val="115"/>
        </w:rPr>
        <w:t>da</w:t>
      </w:r>
      <w:r>
        <w:rPr>
          <w:spacing w:val="80"/>
          <w:w w:val="115"/>
        </w:rPr>
        <w:t> </w:t>
      </w:r>
      <w:r>
        <w:rPr>
          <w:w w:val="115"/>
        </w:rPr>
        <w:t>organização],</w:t>
      </w:r>
      <w:r>
        <w:rPr>
          <w:spacing w:val="80"/>
          <w:w w:val="115"/>
        </w:rPr>
        <w:t> </w:t>
      </w:r>
      <w:r>
        <w:rPr>
          <w:w w:val="115"/>
        </w:rPr>
        <w:t>a representar esta INICIATIVA no processo de inscrição para a 8ª Edição do Selo de Direitos Humanos e Diversidade – de acordo com o item 2.1.3. do Edital.</w:t>
      </w:r>
    </w:p>
    <w:p>
      <w:pPr>
        <w:pStyle w:val="BodyText"/>
        <w:spacing w:before="111"/>
        <w:ind w:left="231"/>
      </w:pPr>
      <w:r>
        <w:rPr>
          <w:w w:val="115"/>
        </w:rPr>
        <w:t>Declaramos estar</w:t>
      </w:r>
      <w:r>
        <w:rPr>
          <w:spacing w:val="1"/>
          <w:w w:val="115"/>
        </w:rPr>
        <w:t> </w:t>
      </w:r>
      <w:r>
        <w:rPr>
          <w:w w:val="115"/>
        </w:rPr>
        <w:t>cientes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que</w:t>
      </w:r>
      <w:r>
        <w:rPr>
          <w:spacing w:val="1"/>
          <w:w w:val="115"/>
        </w:rPr>
        <w:t> </w:t>
      </w:r>
      <w:r>
        <w:rPr>
          <w:w w:val="115"/>
        </w:rPr>
        <w:t>a</w:t>
      </w:r>
      <w:r>
        <w:rPr>
          <w:spacing w:val="1"/>
          <w:w w:val="115"/>
        </w:rPr>
        <w:t> </w:t>
      </w:r>
      <w:r>
        <w:rPr>
          <w:w w:val="115"/>
        </w:rPr>
        <w:t>INICIATIVA</w:t>
      </w:r>
      <w:r>
        <w:rPr>
          <w:spacing w:val="1"/>
          <w:w w:val="115"/>
        </w:rPr>
        <w:t> </w:t>
      </w:r>
      <w:r>
        <w:rPr>
          <w:w w:val="115"/>
        </w:rPr>
        <w:t>será</w:t>
      </w:r>
      <w:r>
        <w:rPr>
          <w:spacing w:val="1"/>
          <w:w w:val="115"/>
        </w:rPr>
        <w:t> </w:t>
      </w:r>
      <w:r>
        <w:rPr>
          <w:w w:val="115"/>
        </w:rPr>
        <w:t>inscrita</w:t>
      </w:r>
      <w:r>
        <w:rPr>
          <w:spacing w:val="1"/>
          <w:w w:val="115"/>
        </w:rPr>
        <w:t> </w:t>
      </w:r>
      <w:r>
        <w:rPr>
          <w:w w:val="115"/>
        </w:rPr>
        <w:t>uma</w:t>
      </w:r>
      <w:r>
        <w:rPr>
          <w:spacing w:val="1"/>
          <w:w w:val="115"/>
        </w:rPr>
        <w:t> </w:t>
      </w:r>
      <w:r>
        <w:rPr>
          <w:w w:val="115"/>
        </w:rPr>
        <w:t>única</w:t>
      </w:r>
      <w:r>
        <w:rPr>
          <w:spacing w:val="1"/>
          <w:w w:val="115"/>
        </w:rPr>
        <w:t> </w:t>
      </w:r>
      <w:r>
        <w:rPr>
          <w:spacing w:val="-4"/>
          <w:w w:val="115"/>
        </w:rPr>
        <w:t>vez.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8"/>
      </w:pPr>
    </w:p>
    <w:p>
      <w:pPr>
        <w:pStyle w:val="BodyText"/>
        <w:ind w:left="231"/>
      </w:pPr>
      <w:r>
        <w:rPr>
          <w:w w:val="120"/>
        </w:rPr>
        <w:t>REPRESENTANTES</w:t>
      </w:r>
      <w:r>
        <w:rPr>
          <w:spacing w:val="-4"/>
          <w:w w:val="120"/>
        </w:rPr>
        <w:t> </w:t>
      </w:r>
      <w:r>
        <w:rPr>
          <w:w w:val="120"/>
        </w:rPr>
        <w:t>LEGAIS</w:t>
      </w:r>
      <w:r>
        <w:rPr>
          <w:spacing w:val="-4"/>
          <w:w w:val="120"/>
        </w:rPr>
        <w:t> </w:t>
      </w:r>
      <w:r>
        <w:rPr>
          <w:w w:val="120"/>
        </w:rPr>
        <w:t>DAS</w:t>
      </w:r>
      <w:r>
        <w:rPr>
          <w:spacing w:val="-4"/>
          <w:w w:val="120"/>
        </w:rPr>
        <w:t> </w:t>
      </w:r>
      <w:r>
        <w:rPr>
          <w:spacing w:val="-2"/>
          <w:w w:val="120"/>
        </w:rPr>
        <w:t>ORGANIZAÇÕES</w:t>
      </w:r>
    </w:p>
    <w:p>
      <w:pPr>
        <w:pStyle w:val="BodyText"/>
        <w:tabs>
          <w:tab w:pos="5538" w:val="left" w:leader="none"/>
        </w:tabs>
        <w:spacing w:before="131"/>
        <w:ind w:left="231"/>
        <w:rPr>
          <w:rFonts w:ascii="Times New Roman"/>
        </w:rPr>
      </w:pPr>
      <w:r>
        <w:rPr>
          <w:w w:val="115"/>
        </w:rPr>
        <w:t>Nome: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5521" w:val="left" w:leader="none"/>
        </w:tabs>
        <w:spacing w:before="131"/>
        <w:ind w:left="231"/>
        <w:rPr>
          <w:rFonts w:ascii="Times New Roman"/>
        </w:rPr>
      </w:pPr>
      <w:r>
        <w:rPr>
          <w:w w:val="110"/>
        </w:rPr>
        <w:t>CPF: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5724" w:val="left" w:leader="none"/>
        </w:tabs>
        <w:spacing w:before="132"/>
        <w:ind w:left="231"/>
        <w:rPr>
          <w:rFonts w:ascii="Times New Roman" w:hAnsi="Times New Roman"/>
        </w:rPr>
      </w:pPr>
      <w:r>
        <w:rPr>
          <w:w w:val="115"/>
        </w:rPr>
        <w:t>Organização: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5617" w:val="left" w:leader="none"/>
        </w:tabs>
        <w:spacing w:before="131"/>
        <w:ind w:left="231"/>
        <w:rPr>
          <w:rFonts w:ascii="Times New Roman"/>
        </w:rPr>
      </w:pPr>
      <w:r>
        <w:rPr>
          <w:w w:val="115"/>
        </w:rPr>
        <w:t>Assinatura: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1"/>
        <w:rPr>
          <w:rFonts w:ascii="Times New Roman"/>
        </w:rPr>
      </w:pPr>
    </w:p>
    <w:p>
      <w:pPr>
        <w:pStyle w:val="BodyText"/>
        <w:tabs>
          <w:tab w:pos="5538" w:val="left" w:leader="none"/>
        </w:tabs>
        <w:ind w:left="231"/>
        <w:rPr>
          <w:rFonts w:ascii="Times New Roman"/>
        </w:rPr>
      </w:pPr>
      <w:r>
        <w:rPr>
          <w:w w:val="115"/>
        </w:rPr>
        <w:t>Nome: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5521" w:val="left" w:leader="none"/>
        </w:tabs>
        <w:spacing w:before="131"/>
        <w:ind w:left="231"/>
        <w:rPr>
          <w:rFonts w:ascii="Times New Roman"/>
        </w:rPr>
      </w:pPr>
      <w:r>
        <w:rPr>
          <w:w w:val="110"/>
        </w:rPr>
        <w:t>CPF: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5724" w:val="left" w:leader="none"/>
        </w:tabs>
        <w:spacing w:before="132"/>
        <w:ind w:left="231"/>
        <w:rPr>
          <w:rFonts w:ascii="Times New Roman" w:hAnsi="Times New Roman"/>
        </w:rPr>
      </w:pPr>
      <w:r>
        <w:rPr>
          <w:w w:val="115"/>
        </w:rPr>
        <w:t>Organização: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5617" w:val="left" w:leader="none"/>
        </w:tabs>
        <w:spacing w:before="131"/>
        <w:ind w:left="231"/>
        <w:rPr>
          <w:rFonts w:ascii="Times New Roman"/>
        </w:rPr>
      </w:pPr>
      <w:r>
        <w:rPr>
          <w:w w:val="115"/>
        </w:rPr>
        <w:t>Assinatura: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1863557</wp:posOffset>
                </wp:positionH>
                <wp:positionV relativeFrom="paragraph">
                  <wp:posOffset>193451</wp:posOffset>
                </wp:positionV>
                <wp:extent cx="382651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26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6510" h="0">
                              <a:moveTo>
                                <a:pt x="0" y="0"/>
                              </a:moveTo>
                              <a:lnTo>
                                <a:pt x="3826210" y="0"/>
                              </a:lnTo>
                            </a:path>
                          </a:pathLst>
                        </a:custGeom>
                        <a:ln w="100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6.736786pt;margin-top:15.232413pt;width:301.3pt;height:.1pt;mso-position-horizontal-relative:page;mso-position-vertical-relative:paragraph;z-index:-15728128;mso-wrap-distance-left:0;mso-wrap-distance-right:0" id="docshape6" coordorigin="2935,305" coordsize="6026,0" path="m2935,305l8960,305e" filled="false" stroked="true" strokeweight=".79387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6"/>
        <w:ind w:left="10"/>
        <w:jc w:val="center"/>
      </w:pPr>
      <w:r>
        <w:rPr>
          <w:w w:val="115"/>
        </w:rPr>
        <w:t>[Assinatura</w:t>
      </w:r>
      <w:r>
        <w:rPr>
          <w:spacing w:val="1"/>
          <w:w w:val="115"/>
        </w:rPr>
        <w:t> </w:t>
      </w:r>
      <w:r>
        <w:rPr>
          <w:w w:val="115"/>
        </w:rPr>
        <w:t>do</w:t>
      </w:r>
      <w:r>
        <w:rPr>
          <w:spacing w:val="2"/>
          <w:w w:val="115"/>
        </w:rPr>
        <w:t> </w:t>
      </w:r>
      <w:r>
        <w:rPr>
          <w:w w:val="115"/>
        </w:rPr>
        <w:t>Representante</w:t>
      </w:r>
      <w:r>
        <w:rPr>
          <w:spacing w:val="2"/>
          <w:w w:val="115"/>
        </w:rPr>
        <w:t> </w:t>
      </w:r>
      <w:r>
        <w:rPr>
          <w:w w:val="115"/>
        </w:rPr>
        <w:t>Legal</w:t>
      </w:r>
      <w:r>
        <w:rPr>
          <w:spacing w:val="2"/>
          <w:w w:val="115"/>
        </w:rPr>
        <w:t> </w:t>
      </w:r>
      <w:r>
        <w:rPr>
          <w:w w:val="115"/>
        </w:rPr>
        <w:t>do</w:t>
      </w:r>
      <w:r>
        <w:rPr>
          <w:spacing w:val="2"/>
          <w:w w:val="115"/>
        </w:rPr>
        <w:t> </w:t>
      </w:r>
      <w:r>
        <w:rPr>
          <w:w w:val="115"/>
        </w:rPr>
        <w:t>Grupo</w:t>
      </w:r>
      <w:r>
        <w:rPr>
          <w:spacing w:val="2"/>
          <w:w w:val="115"/>
        </w:rPr>
        <w:t> </w:t>
      </w:r>
      <w:r>
        <w:rPr>
          <w:w w:val="115"/>
        </w:rPr>
        <w:t>de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Organizações]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tabs>
          <w:tab w:pos="1903" w:val="left" w:leader="none"/>
          <w:tab w:pos="3582" w:val="left" w:leader="none"/>
        </w:tabs>
        <w:ind w:left="19"/>
        <w:jc w:val="center"/>
      </w:pPr>
      <w:r>
        <w:rPr>
          <w:w w:val="115"/>
        </w:rPr>
        <w:t>São</w:t>
      </w:r>
      <w:r>
        <w:rPr>
          <w:spacing w:val="24"/>
          <w:w w:val="115"/>
        </w:rPr>
        <w:t> </w:t>
      </w:r>
      <w:r>
        <w:rPr>
          <w:w w:val="115"/>
        </w:rPr>
        <w:t>Paulo,</w:t>
      </w:r>
      <w:r>
        <w:rPr>
          <w:spacing w:val="5"/>
          <w:w w:val="115"/>
        </w:rPr>
        <w:t> 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de 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de</w:t>
      </w:r>
      <w:r>
        <w:rPr>
          <w:spacing w:val="-3"/>
          <w:w w:val="115"/>
        </w:rPr>
        <w:t> </w:t>
      </w:r>
      <w:r>
        <w:rPr>
          <w:spacing w:val="-4"/>
          <w:w w:val="115"/>
        </w:rPr>
        <w:t>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0"/>
      </w:pPr>
    </w:p>
    <w:p>
      <w:pPr>
        <w:pStyle w:val="Heading1"/>
        <w:ind w:left="19" w:right="20" w:firstLine="0"/>
        <w:jc w:val="center"/>
      </w:pPr>
      <w:r>
        <w:rPr>
          <w:w w:val="125"/>
        </w:rPr>
        <w:t>ANEXO</w:t>
      </w:r>
      <w:r>
        <w:rPr>
          <w:spacing w:val="1"/>
          <w:w w:val="130"/>
        </w:rPr>
        <w:t> </w:t>
      </w:r>
      <w:r>
        <w:rPr>
          <w:spacing w:val="-5"/>
          <w:w w:val="130"/>
        </w:rPr>
        <w:t>II</w:t>
      </w:r>
    </w:p>
    <w:p>
      <w:pPr>
        <w:spacing w:before="131"/>
        <w:ind w:left="19" w:right="28" w:firstLine="0"/>
        <w:jc w:val="center"/>
        <w:rPr>
          <w:b/>
          <w:sz w:val="22"/>
        </w:rPr>
      </w:pPr>
      <w:r>
        <w:rPr>
          <w:b/>
          <w:w w:val="125"/>
          <w:sz w:val="22"/>
        </w:rPr>
        <w:t>TERMO</w:t>
      </w:r>
      <w:r>
        <w:rPr>
          <w:b/>
          <w:spacing w:val="3"/>
          <w:w w:val="125"/>
          <w:sz w:val="22"/>
        </w:rPr>
        <w:t> </w:t>
      </w:r>
      <w:r>
        <w:rPr>
          <w:b/>
          <w:w w:val="125"/>
          <w:sz w:val="22"/>
        </w:rPr>
        <w:t>DE</w:t>
      </w:r>
      <w:r>
        <w:rPr>
          <w:b/>
          <w:spacing w:val="4"/>
          <w:w w:val="125"/>
          <w:sz w:val="22"/>
        </w:rPr>
        <w:t> </w:t>
      </w:r>
      <w:r>
        <w:rPr>
          <w:b/>
          <w:spacing w:val="-2"/>
          <w:w w:val="125"/>
          <w:sz w:val="22"/>
        </w:rPr>
        <w:t>COMPROMISSO</w:t>
      </w:r>
    </w:p>
    <w:p>
      <w:pPr>
        <w:pStyle w:val="BodyText"/>
        <w:rPr>
          <w:b/>
        </w:rPr>
      </w:pPr>
    </w:p>
    <w:p>
      <w:pPr>
        <w:pStyle w:val="BodyText"/>
        <w:spacing w:before="40"/>
        <w:rPr>
          <w:b/>
        </w:rPr>
      </w:pPr>
    </w:p>
    <w:p>
      <w:pPr>
        <w:pStyle w:val="BodyText"/>
        <w:spacing w:line="256" w:lineRule="auto"/>
        <w:ind w:left="231" w:right="232"/>
        <w:jc w:val="both"/>
      </w:pPr>
      <w:r>
        <w:rPr>
          <w:w w:val="115"/>
        </w:rPr>
        <w:t>Pelo</w:t>
      </w:r>
      <w:r>
        <w:rPr>
          <w:w w:val="115"/>
        </w:rPr>
        <w:t> presente</w:t>
      </w:r>
      <w:r>
        <w:rPr>
          <w:w w:val="115"/>
        </w:rPr>
        <w:t> termo,</w:t>
      </w:r>
      <w:r>
        <w:rPr>
          <w:w w:val="115"/>
        </w:rPr>
        <w:t> a</w:t>
      </w:r>
      <w:r>
        <w:rPr>
          <w:w w:val="115"/>
        </w:rPr>
        <w:t> organização</w:t>
      </w:r>
      <w:r>
        <w:rPr>
          <w:w w:val="115"/>
        </w:rPr>
        <w:t> candidata</w:t>
      </w:r>
      <w:r>
        <w:rPr>
          <w:w w:val="115"/>
        </w:rPr>
        <w:t> [Nome</w:t>
      </w:r>
      <w:r>
        <w:rPr>
          <w:w w:val="115"/>
        </w:rPr>
        <w:t> da</w:t>
      </w:r>
      <w:r>
        <w:rPr>
          <w:w w:val="115"/>
        </w:rPr>
        <w:t> Organização],</w:t>
      </w:r>
      <w:r>
        <w:rPr>
          <w:w w:val="115"/>
        </w:rPr>
        <w:t> inscrita</w:t>
      </w:r>
      <w:r>
        <w:rPr>
          <w:w w:val="115"/>
        </w:rPr>
        <w:t> no CNPJ/MF</w:t>
      </w:r>
      <w:r>
        <w:rPr>
          <w:w w:val="115"/>
        </w:rPr>
        <w:t> ou</w:t>
      </w:r>
      <w:r>
        <w:rPr>
          <w:w w:val="115"/>
        </w:rPr>
        <w:t> CPF</w:t>
      </w:r>
      <w:r>
        <w:rPr>
          <w:w w:val="115"/>
        </w:rPr>
        <w:t> (no</w:t>
      </w:r>
      <w:r>
        <w:rPr>
          <w:w w:val="115"/>
        </w:rPr>
        <w:t> caso</w:t>
      </w:r>
      <w:r>
        <w:rPr>
          <w:w w:val="115"/>
        </w:rPr>
        <w:t> de</w:t>
      </w:r>
      <w:r>
        <w:rPr>
          <w:w w:val="115"/>
        </w:rPr>
        <w:t> coletivos)</w:t>
      </w:r>
      <w:r>
        <w:rPr>
          <w:w w:val="115"/>
        </w:rPr>
        <w:t> [CNPJ/MF</w:t>
      </w:r>
      <w:r>
        <w:rPr>
          <w:w w:val="115"/>
        </w:rPr>
        <w:t> da</w:t>
      </w:r>
      <w:r>
        <w:rPr>
          <w:w w:val="115"/>
        </w:rPr>
        <w:t> Organização</w:t>
      </w:r>
      <w:r>
        <w:rPr>
          <w:w w:val="115"/>
        </w:rPr>
        <w:t> ou</w:t>
      </w:r>
      <w:r>
        <w:rPr>
          <w:w w:val="115"/>
        </w:rPr>
        <w:t> CPF],</w:t>
      </w:r>
      <w:r>
        <w:rPr>
          <w:w w:val="115"/>
        </w:rPr>
        <w:t> autoriza</w:t>
      </w:r>
      <w:r>
        <w:rPr>
          <w:w w:val="115"/>
        </w:rPr>
        <w:t> a Secretaria Municipal de Direitos Humanos e Cidadania, caso a iniciativa seja reconhecida, </w:t>
      </w:r>
      <w:r>
        <w:rPr>
          <w:spacing w:val="-6"/>
          <w:w w:val="115"/>
        </w:rPr>
        <w:t>a:</w:t>
      </w:r>
    </w:p>
    <w:p>
      <w:pPr>
        <w:pStyle w:val="BodyText"/>
        <w:spacing w:before="243"/>
      </w:pPr>
    </w:p>
    <w:p>
      <w:pPr>
        <w:pStyle w:val="ListParagraph"/>
        <w:numPr>
          <w:ilvl w:val="0"/>
          <w:numId w:val="15"/>
        </w:numPr>
        <w:tabs>
          <w:tab w:pos="553" w:val="left" w:leader="none"/>
        </w:tabs>
        <w:spacing w:line="256" w:lineRule="auto" w:before="0" w:after="0"/>
        <w:ind w:left="231" w:right="237" w:firstLine="0"/>
        <w:jc w:val="left"/>
        <w:rPr>
          <w:sz w:val="22"/>
        </w:rPr>
      </w:pPr>
      <w:r>
        <w:rPr>
          <w:w w:val="115"/>
          <w:sz w:val="22"/>
        </w:rPr>
        <w:t>Utilizar</w:t>
      </w:r>
      <w:r>
        <w:rPr>
          <w:spacing w:val="37"/>
          <w:w w:val="115"/>
          <w:sz w:val="22"/>
        </w:rPr>
        <w:t> </w:t>
      </w:r>
      <w:r>
        <w:rPr>
          <w:w w:val="115"/>
          <w:sz w:val="22"/>
        </w:rPr>
        <w:t>as</w:t>
      </w:r>
      <w:r>
        <w:rPr>
          <w:spacing w:val="37"/>
          <w:w w:val="115"/>
          <w:sz w:val="22"/>
        </w:rPr>
        <w:t> </w:t>
      </w:r>
      <w:r>
        <w:rPr>
          <w:w w:val="115"/>
          <w:sz w:val="22"/>
        </w:rPr>
        <w:t>informações</w:t>
      </w:r>
      <w:r>
        <w:rPr>
          <w:spacing w:val="37"/>
          <w:w w:val="115"/>
          <w:sz w:val="22"/>
        </w:rPr>
        <w:t> </w:t>
      </w:r>
      <w:r>
        <w:rPr>
          <w:w w:val="115"/>
          <w:sz w:val="22"/>
        </w:rPr>
        <w:t>sobre</w:t>
      </w:r>
      <w:r>
        <w:rPr>
          <w:spacing w:val="37"/>
          <w:w w:val="115"/>
          <w:sz w:val="22"/>
        </w:rPr>
        <w:t> </w:t>
      </w:r>
      <w:r>
        <w:rPr>
          <w:w w:val="115"/>
          <w:sz w:val="22"/>
        </w:rPr>
        <w:t>a</w:t>
      </w:r>
      <w:r>
        <w:rPr>
          <w:spacing w:val="37"/>
          <w:w w:val="115"/>
          <w:sz w:val="22"/>
        </w:rPr>
        <w:t> </w:t>
      </w:r>
      <w:r>
        <w:rPr>
          <w:w w:val="115"/>
          <w:sz w:val="22"/>
        </w:rPr>
        <w:t>iniciativa</w:t>
      </w:r>
      <w:r>
        <w:rPr>
          <w:spacing w:val="37"/>
          <w:w w:val="115"/>
          <w:sz w:val="22"/>
        </w:rPr>
        <w:t> </w:t>
      </w:r>
      <w:r>
        <w:rPr>
          <w:w w:val="115"/>
          <w:sz w:val="22"/>
        </w:rPr>
        <w:t>fornecidas</w:t>
      </w:r>
      <w:r>
        <w:rPr>
          <w:spacing w:val="37"/>
          <w:w w:val="115"/>
          <w:sz w:val="22"/>
        </w:rPr>
        <w:t> </w:t>
      </w:r>
      <w:r>
        <w:rPr>
          <w:w w:val="115"/>
          <w:sz w:val="22"/>
        </w:rPr>
        <w:t>na</w:t>
      </w:r>
      <w:r>
        <w:rPr>
          <w:spacing w:val="37"/>
          <w:w w:val="115"/>
          <w:sz w:val="22"/>
        </w:rPr>
        <w:t> </w:t>
      </w:r>
      <w:r>
        <w:rPr>
          <w:w w:val="115"/>
          <w:sz w:val="22"/>
        </w:rPr>
        <w:t>inscrição</w:t>
      </w:r>
      <w:r>
        <w:rPr>
          <w:spacing w:val="37"/>
          <w:w w:val="115"/>
          <w:sz w:val="22"/>
        </w:rPr>
        <w:t> </w:t>
      </w:r>
      <w:r>
        <w:rPr>
          <w:w w:val="115"/>
          <w:sz w:val="22"/>
        </w:rPr>
        <w:t>para</w:t>
      </w:r>
      <w:r>
        <w:rPr>
          <w:spacing w:val="37"/>
          <w:w w:val="115"/>
          <w:sz w:val="22"/>
        </w:rPr>
        <w:t> </w:t>
      </w:r>
      <w:r>
        <w:rPr>
          <w:w w:val="115"/>
          <w:sz w:val="22"/>
        </w:rPr>
        <w:t>que</w:t>
      </w:r>
      <w:r>
        <w:rPr>
          <w:spacing w:val="37"/>
          <w:w w:val="115"/>
          <w:sz w:val="22"/>
        </w:rPr>
        <w:t> </w:t>
      </w:r>
      <w:r>
        <w:rPr>
          <w:w w:val="115"/>
          <w:sz w:val="22"/>
        </w:rPr>
        <w:t>possa</w:t>
      </w:r>
      <w:r>
        <w:rPr>
          <w:spacing w:val="37"/>
          <w:w w:val="115"/>
          <w:sz w:val="22"/>
        </w:rPr>
        <w:t> </w:t>
      </w:r>
      <w:r>
        <w:rPr>
          <w:w w:val="115"/>
          <w:sz w:val="22"/>
        </w:rPr>
        <w:t>ser difundida e replicada; e</w:t>
      </w:r>
    </w:p>
    <w:p>
      <w:pPr>
        <w:pStyle w:val="ListParagraph"/>
        <w:numPr>
          <w:ilvl w:val="0"/>
          <w:numId w:val="15"/>
        </w:numPr>
        <w:tabs>
          <w:tab w:pos="518" w:val="left" w:leader="none"/>
        </w:tabs>
        <w:spacing w:line="256" w:lineRule="auto" w:before="113" w:after="0"/>
        <w:ind w:left="231" w:right="228" w:firstLine="0"/>
        <w:jc w:val="left"/>
        <w:rPr>
          <w:sz w:val="22"/>
        </w:rPr>
      </w:pPr>
      <w:r>
        <w:rPr>
          <w:w w:val="115"/>
          <w:sz w:val="22"/>
        </w:rPr>
        <w:t>Inserir a iniciativa reconhecida no acervo de boas práticas do Selo de Direitos Humanos e Diversidade, que ficará disponível para o público em geral.</w:t>
      </w:r>
    </w:p>
    <w:p>
      <w:pPr>
        <w:pStyle w:val="ListParagraph"/>
        <w:spacing w:after="0" w:line="256" w:lineRule="auto"/>
        <w:jc w:val="left"/>
        <w:rPr>
          <w:sz w:val="22"/>
        </w:rPr>
        <w:sectPr>
          <w:pgSz w:w="11900" w:h="16840"/>
          <w:pgMar w:header="0" w:footer="181" w:top="500" w:bottom="380" w:left="566" w:right="566"/>
        </w:sectPr>
      </w:pPr>
    </w:p>
    <w:p>
      <w:pPr>
        <w:pStyle w:val="BodyText"/>
        <w:spacing w:before="79"/>
        <w:ind w:left="231"/>
        <w:jc w:val="both"/>
      </w:pPr>
      <w:r>
        <w:rPr>
          <w:w w:val="115"/>
        </w:rPr>
        <w:t>Caso</w:t>
      </w:r>
      <w:r>
        <w:rPr>
          <w:spacing w:val="-3"/>
          <w:w w:val="115"/>
        </w:rPr>
        <w:t> </w:t>
      </w:r>
      <w:r>
        <w:rPr>
          <w:w w:val="115"/>
        </w:rPr>
        <w:t>a</w:t>
      </w:r>
      <w:r>
        <w:rPr>
          <w:spacing w:val="-3"/>
          <w:w w:val="115"/>
        </w:rPr>
        <w:t> </w:t>
      </w:r>
      <w:r>
        <w:rPr>
          <w:w w:val="115"/>
        </w:rPr>
        <w:t>sua</w:t>
      </w:r>
      <w:r>
        <w:rPr>
          <w:spacing w:val="-3"/>
          <w:w w:val="115"/>
        </w:rPr>
        <w:t> </w:t>
      </w:r>
      <w:r>
        <w:rPr>
          <w:w w:val="115"/>
        </w:rPr>
        <w:t>iniciativa</w:t>
      </w:r>
      <w:r>
        <w:rPr>
          <w:spacing w:val="-3"/>
          <w:w w:val="115"/>
        </w:rPr>
        <w:t> </w:t>
      </w:r>
      <w:r>
        <w:rPr>
          <w:w w:val="115"/>
        </w:rPr>
        <w:t>seja</w:t>
      </w:r>
      <w:r>
        <w:rPr>
          <w:spacing w:val="-2"/>
          <w:w w:val="115"/>
        </w:rPr>
        <w:t> </w:t>
      </w:r>
      <w:r>
        <w:rPr>
          <w:w w:val="115"/>
        </w:rPr>
        <w:t>reconhecida,</w:t>
      </w:r>
      <w:r>
        <w:rPr>
          <w:spacing w:val="-3"/>
          <w:w w:val="115"/>
        </w:rPr>
        <w:t> </w:t>
      </w:r>
      <w:r>
        <w:rPr>
          <w:w w:val="115"/>
        </w:rPr>
        <w:t>a</w:t>
      </w:r>
      <w:r>
        <w:rPr>
          <w:spacing w:val="-3"/>
          <w:w w:val="115"/>
        </w:rPr>
        <w:t> </w:t>
      </w:r>
      <w:r>
        <w:rPr>
          <w:w w:val="115"/>
        </w:rPr>
        <w:t>organização</w:t>
      </w:r>
      <w:r>
        <w:rPr>
          <w:spacing w:val="-3"/>
          <w:w w:val="115"/>
        </w:rPr>
        <w:t> </w:t>
      </w:r>
      <w:r>
        <w:rPr>
          <w:w w:val="115"/>
        </w:rPr>
        <w:t>compromete-se</w:t>
      </w:r>
      <w:r>
        <w:rPr>
          <w:spacing w:val="-2"/>
          <w:w w:val="115"/>
        </w:rPr>
        <w:t> </w:t>
      </w:r>
      <w:r>
        <w:rPr>
          <w:spacing w:val="-5"/>
          <w:w w:val="115"/>
        </w:rPr>
        <w:t>a:</w:t>
      </w:r>
    </w:p>
    <w:p>
      <w:pPr>
        <w:pStyle w:val="ListParagraph"/>
        <w:numPr>
          <w:ilvl w:val="0"/>
          <w:numId w:val="16"/>
        </w:numPr>
        <w:tabs>
          <w:tab w:pos="627" w:val="left" w:leader="none"/>
        </w:tabs>
        <w:spacing w:line="256" w:lineRule="auto" w:before="131" w:after="0"/>
        <w:ind w:left="231" w:right="257" w:firstLine="0"/>
        <w:jc w:val="both"/>
        <w:rPr>
          <w:sz w:val="22"/>
        </w:rPr>
      </w:pPr>
      <w:r>
        <w:rPr>
          <w:w w:val="115"/>
          <w:sz w:val="22"/>
        </w:rPr>
        <w:t>Participar</w:t>
      </w:r>
      <w:r>
        <w:rPr>
          <w:w w:val="115"/>
          <w:sz w:val="22"/>
        </w:rPr>
        <w:t> das</w:t>
      </w:r>
      <w:r>
        <w:rPr>
          <w:w w:val="115"/>
          <w:sz w:val="22"/>
        </w:rPr>
        <w:t> atividades</w:t>
      </w:r>
      <w:r>
        <w:rPr>
          <w:w w:val="115"/>
          <w:sz w:val="22"/>
        </w:rPr>
        <w:t> e</w:t>
      </w:r>
      <w:r>
        <w:rPr>
          <w:w w:val="115"/>
          <w:sz w:val="22"/>
        </w:rPr>
        <w:t> eventos</w:t>
      </w:r>
      <w:r>
        <w:rPr>
          <w:w w:val="115"/>
          <w:sz w:val="22"/>
        </w:rPr>
        <w:t> da</w:t>
      </w:r>
      <w:r>
        <w:rPr>
          <w:w w:val="115"/>
          <w:sz w:val="22"/>
        </w:rPr>
        <w:t> Rede</w:t>
      </w:r>
      <w:r>
        <w:rPr>
          <w:w w:val="115"/>
          <w:sz w:val="22"/>
        </w:rPr>
        <w:t> do</w:t>
      </w:r>
      <w:r>
        <w:rPr>
          <w:w w:val="115"/>
          <w:sz w:val="22"/>
        </w:rPr>
        <w:t> Selo</w:t>
      </w:r>
      <w:r>
        <w:rPr>
          <w:w w:val="115"/>
          <w:sz w:val="22"/>
        </w:rPr>
        <w:t> de</w:t>
      </w:r>
      <w:r>
        <w:rPr>
          <w:w w:val="115"/>
          <w:sz w:val="22"/>
        </w:rPr>
        <w:t> Direitos</w:t>
      </w:r>
      <w:r>
        <w:rPr>
          <w:w w:val="115"/>
          <w:sz w:val="22"/>
        </w:rPr>
        <w:t> Humanos</w:t>
      </w:r>
      <w:r>
        <w:rPr>
          <w:w w:val="115"/>
          <w:sz w:val="22"/>
        </w:rPr>
        <w:t> e Diversidade, visando o fortalecimento e a expansão das iniciativas reconhecidas;</w:t>
      </w:r>
    </w:p>
    <w:p>
      <w:pPr>
        <w:pStyle w:val="ListParagraph"/>
        <w:numPr>
          <w:ilvl w:val="0"/>
          <w:numId w:val="16"/>
        </w:numPr>
        <w:tabs>
          <w:tab w:pos="551" w:val="left" w:leader="none"/>
        </w:tabs>
        <w:spacing w:line="256" w:lineRule="auto" w:before="113" w:after="0"/>
        <w:ind w:left="231" w:right="237" w:firstLine="0"/>
        <w:jc w:val="both"/>
        <w:rPr>
          <w:sz w:val="22"/>
        </w:rPr>
      </w:pPr>
      <w:r>
        <w:rPr>
          <w:w w:val="115"/>
          <w:sz w:val="22"/>
        </w:rPr>
        <w:t>Confirmar</w:t>
      </w:r>
      <w:r>
        <w:rPr>
          <w:w w:val="115"/>
          <w:sz w:val="22"/>
        </w:rPr>
        <w:t> os</w:t>
      </w:r>
      <w:r>
        <w:rPr>
          <w:w w:val="115"/>
          <w:sz w:val="22"/>
        </w:rPr>
        <w:t> nomes,</w:t>
      </w:r>
      <w:r>
        <w:rPr>
          <w:w w:val="115"/>
          <w:sz w:val="22"/>
        </w:rPr>
        <w:t> e-mails</w:t>
      </w:r>
      <w:r>
        <w:rPr>
          <w:w w:val="115"/>
          <w:sz w:val="22"/>
        </w:rPr>
        <w:t> e</w:t>
      </w:r>
      <w:r>
        <w:rPr>
          <w:w w:val="115"/>
          <w:sz w:val="22"/>
        </w:rPr>
        <w:t> telefones</w:t>
      </w:r>
      <w:r>
        <w:rPr>
          <w:w w:val="115"/>
          <w:sz w:val="22"/>
        </w:rPr>
        <w:t> para</w:t>
      </w:r>
      <w:r>
        <w:rPr>
          <w:w w:val="115"/>
          <w:sz w:val="22"/>
        </w:rPr>
        <w:t> contato</w:t>
      </w:r>
      <w:r>
        <w:rPr>
          <w:w w:val="115"/>
          <w:sz w:val="22"/>
        </w:rPr>
        <w:t> de</w:t>
      </w:r>
      <w:r>
        <w:rPr>
          <w:w w:val="115"/>
          <w:sz w:val="22"/>
        </w:rPr>
        <w:t> 2</w:t>
      </w:r>
      <w:r>
        <w:rPr>
          <w:w w:val="115"/>
          <w:sz w:val="22"/>
        </w:rPr>
        <w:t> (dois)</w:t>
      </w:r>
      <w:r>
        <w:rPr>
          <w:w w:val="115"/>
          <w:sz w:val="22"/>
        </w:rPr>
        <w:t> representantes</w:t>
      </w:r>
      <w:r>
        <w:rPr>
          <w:w w:val="115"/>
          <w:sz w:val="22"/>
        </w:rPr>
        <w:t> da iniciativa, um titular e um suplente, informados previamente no Formulário de Inscrição, para a comunicação com o Comitê Gestor, conforme o subitem 6.2.2;</w:t>
      </w:r>
    </w:p>
    <w:p>
      <w:pPr>
        <w:pStyle w:val="ListParagraph"/>
        <w:numPr>
          <w:ilvl w:val="0"/>
          <w:numId w:val="16"/>
        </w:numPr>
        <w:tabs>
          <w:tab w:pos="545" w:val="left" w:leader="none"/>
        </w:tabs>
        <w:spacing w:line="256" w:lineRule="auto" w:before="112" w:after="0"/>
        <w:ind w:left="231" w:right="255" w:firstLine="0"/>
        <w:jc w:val="both"/>
        <w:rPr>
          <w:sz w:val="22"/>
        </w:rPr>
      </w:pPr>
      <w:r>
        <w:rPr>
          <w:w w:val="115"/>
          <w:sz w:val="22"/>
        </w:rPr>
        <w:t>Fornecer um e-mail institucional da organização que será compartilhado com a Rede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do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Selo,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com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o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objetivo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de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facilitar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e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fomentar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o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diálogo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entre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as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organizações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da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Rede;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e</w:t>
      </w:r>
    </w:p>
    <w:p>
      <w:pPr>
        <w:pStyle w:val="ListParagraph"/>
        <w:numPr>
          <w:ilvl w:val="0"/>
          <w:numId w:val="16"/>
        </w:numPr>
        <w:tabs>
          <w:tab w:pos="527" w:val="left" w:leader="none"/>
        </w:tabs>
        <w:spacing w:line="256" w:lineRule="auto" w:before="113" w:after="0"/>
        <w:ind w:left="231" w:right="236" w:firstLine="0"/>
        <w:jc w:val="both"/>
        <w:rPr>
          <w:sz w:val="22"/>
        </w:rPr>
      </w:pPr>
      <w:r>
        <w:rPr>
          <w:w w:val="115"/>
          <w:sz w:val="22"/>
        </w:rPr>
        <w:t>Substituir</w:t>
      </w:r>
      <w:r>
        <w:rPr>
          <w:spacing w:val="22"/>
          <w:w w:val="115"/>
          <w:sz w:val="22"/>
        </w:rPr>
        <w:t> </w:t>
      </w:r>
      <w:r>
        <w:rPr>
          <w:w w:val="115"/>
          <w:sz w:val="22"/>
        </w:rPr>
        <w:t>os</w:t>
      </w:r>
      <w:r>
        <w:rPr>
          <w:spacing w:val="21"/>
          <w:w w:val="115"/>
          <w:sz w:val="22"/>
        </w:rPr>
        <w:t> </w:t>
      </w:r>
      <w:r>
        <w:rPr>
          <w:w w:val="115"/>
          <w:sz w:val="22"/>
        </w:rPr>
        <w:t>representantes</w:t>
      </w:r>
      <w:r>
        <w:rPr>
          <w:spacing w:val="21"/>
          <w:w w:val="115"/>
          <w:sz w:val="22"/>
        </w:rPr>
        <w:t> </w:t>
      </w:r>
      <w:r>
        <w:rPr>
          <w:w w:val="115"/>
          <w:sz w:val="22"/>
        </w:rPr>
        <w:t>em</w:t>
      </w:r>
      <w:r>
        <w:rPr>
          <w:spacing w:val="21"/>
          <w:w w:val="115"/>
          <w:sz w:val="22"/>
        </w:rPr>
        <w:t> </w:t>
      </w:r>
      <w:r>
        <w:rPr>
          <w:w w:val="115"/>
          <w:sz w:val="22"/>
        </w:rPr>
        <w:t>caso</w:t>
      </w:r>
      <w:r>
        <w:rPr>
          <w:spacing w:val="22"/>
          <w:w w:val="115"/>
          <w:sz w:val="22"/>
        </w:rPr>
        <w:t> </w:t>
      </w:r>
      <w:r>
        <w:rPr>
          <w:w w:val="115"/>
          <w:sz w:val="22"/>
        </w:rPr>
        <w:t>de</w:t>
      </w:r>
      <w:r>
        <w:rPr>
          <w:spacing w:val="22"/>
          <w:w w:val="115"/>
          <w:sz w:val="22"/>
        </w:rPr>
        <w:t> </w:t>
      </w:r>
      <w:r>
        <w:rPr>
          <w:w w:val="115"/>
          <w:sz w:val="22"/>
        </w:rPr>
        <w:t>afastamento</w:t>
      </w:r>
      <w:r>
        <w:rPr>
          <w:spacing w:val="22"/>
          <w:w w:val="115"/>
          <w:sz w:val="22"/>
        </w:rPr>
        <w:t> </w:t>
      </w:r>
      <w:r>
        <w:rPr>
          <w:w w:val="115"/>
          <w:sz w:val="22"/>
        </w:rPr>
        <w:t>ou</w:t>
      </w:r>
      <w:r>
        <w:rPr>
          <w:spacing w:val="22"/>
          <w:w w:val="115"/>
          <w:sz w:val="22"/>
        </w:rPr>
        <w:t> </w:t>
      </w:r>
      <w:r>
        <w:rPr>
          <w:w w:val="115"/>
          <w:sz w:val="22"/>
        </w:rPr>
        <w:t>desligamento</w:t>
      </w:r>
      <w:r>
        <w:rPr>
          <w:spacing w:val="22"/>
          <w:w w:val="115"/>
          <w:sz w:val="22"/>
        </w:rPr>
        <w:t> </w:t>
      </w:r>
      <w:r>
        <w:rPr>
          <w:w w:val="115"/>
          <w:sz w:val="22"/>
        </w:rPr>
        <w:t>da</w:t>
      </w:r>
      <w:r>
        <w:rPr>
          <w:spacing w:val="22"/>
          <w:w w:val="115"/>
          <w:sz w:val="22"/>
        </w:rPr>
        <w:t> </w:t>
      </w:r>
      <w:r>
        <w:rPr>
          <w:w w:val="115"/>
          <w:sz w:val="22"/>
        </w:rPr>
        <w:t>organização e manter seu contato atualizado. A substituição deverá ser informada imediatamente ao Comitê Gestor, através do e-mail.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1791364</wp:posOffset>
                </wp:positionH>
                <wp:positionV relativeFrom="paragraph">
                  <wp:posOffset>184396</wp:posOffset>
                </wp:positionV>
                <wp:extent cx="3970654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9706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70654" h="0">
                              <a:moveTo>
                                <a:pt x="0" y="0"/>
                              </a:moveTo>
                              <a:lnTo>
                                <a:pt x="3970596" y="0"/>
                              </a:lnTo>
                            </a:path>
                          </a:pathLst>
                        </a:custGeom>
                        <a:ln w="100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052322pt;margin-top:14.519437pt;width:312.650pt;height:.1pt;mso-position-horizontal-relative:page;mso-position-vertical-relative:paragraph;z-index:-15727616;mso-wrap-distance-left:0;mso-wrap-distance-right:0" id="docshape7" coordorigin="2821,290" coordsize="6253,0" path="m2821,290l9074,290e" filled="false" stroked="true" strokeweight=".79387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6"/>
        <w:ind w:left="6"/>
        <w:jc w:val="center"/>
      </w:pPr>
      <w:r>
        <w:rPr>
          <w:w w:val="115"/>
        </w:rPr>
        <w:t>[Assinatura</w:t>
      </w:r>
      <w:r>
        <w:rPr>
          <w:spacing w:val="3"/>
          <w:w w:val="115"/>
        </w:rPr>
        <w:t> </w:t>
      </w:r>
      <w:r>
        <w:rPr>
          <w:w w:val="115"/>
        </w:rPr>
        <w:t>do</w:t>
      </w:r>
      <w:r>
        <w:rPr>
          <w:spacing w:val="4"/>
          <w:w w:val="115"/>
        </w:rPr>
        <w:t> </w:t>
      </w:r>
      <w:r>
        <w:rPr>
          <w:w w:val="115"/>
        </w:rPr>
        <w:t>Representante</w:t>
      </w:r>
      <w:r>
        <w:rPr>
          <w:spacing w:val="4"/>
          <w:w w:val="115"/>
        </w:rPr>
        <w:t> </w:t>
      </w:r>
      <w:r>
        <w:rPr>
          <w:w w:val="115"/>
        </w:rPr>
        <w:t>Legal</w:t>
      </w:r>
      <w:r>
        <w:rPr>
          <w:spacing w:val="4"/>
          <w:w w:val="115"/>
        </w:rPr>
        <w:t> </w:t>
      </w:r>
      <w:r>
        <w:rPr>
          <w:w w:val="115"/>
        </w:rPr>
        <w:t>da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Organização]</w:t>
      </w: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tabs>
          <w:tab w:pos="1903" w:val="left" w:leader="none"/>
          <w:tab w:pos="3582" w:val="left" w:leader="none"/>
        </w:tabs>
        <w:ind w:left="19"/>
        <w:jc w:val="center"/>
      </w:pPr>
      <w:r>
        <w:rPr>
          <w:w w:val="115"/>
        </w:rPr>
        <w:t>São</w:t>
      </w:r>
      <w:r>
        <w:rPr>
          <w:spacing w:val="24"/>
          <w:w w:val="115"/>
        </w:rPr>
        <w:t> </w:t>
      </w:r>
      <w:r>
        <w:rPr>
          <w:w w:val="115"/>
        </w:rPr>
        <w:t>Paulo,</w:t>
      </w:r>
      <w:r>
        <w:rPr>
          <w:spacing w:val="5"/>
          <w:w w:val="115"/>
        </w:rPr>
        <w:t> 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de 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de</w:t>
      </w:r>
      <w:r>
        <w:rPr>
          <w:spacing w:val="-3"/>
          <w:w w:val="115"/>
        </w:rPr>
        <w:t> </w:t>
      </w:r>
      <w:r>
        <w:rPr>
          <w:spacing w:val="-4"/>
          <w:w w:val="115"/>
        </w:rPr>
        <w:t>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7"/>
      </w:pPr>
    </w:p>
    <w:p>
      <w:pPr>
        <w:pStyle w:val="Heading1"/>
        <w:spacing w:line="427" w:lineRule="auto" w:before="0"/>
        <w:ind w:left="4864" w:right="4183" w:hanging="7"/>
        <w:jc w:val="center"/>
      </w:pPr>
      <w:r>
        <w:rPr>
          <w:w w:val="125"/>
        </w:rPr>
        <w:t>ANEXO III </w:t>
      </w:r>
      <w:r>
        <w:rPr>
          <w:spacing w:val="-2"/>
          <w:w w:val="125"/>
        </w:rPr>
        <w:t>DECLARAÇÃO</w:t>
      </w:r>
    </w:p>
    <w:p>
      <w:pPr>
        <w:pStyle w:val="BodyText"/>
        <w:spacing w:line="256" w:lineRule="auto"/>
        <w:ind w:left="231" w:right="230"/>
        <w:jc w:val="both"/>
      </w:pPr>
      <w:r>
        <w:rPr>
          <w:w w:val="115"/>
        </w:rPr>
        <w:t>Conforme</w:t>
      </w:r>
      <w:r>
        <w:rPr>
          <w:w w:val="115"/>
        </w:rPr>
        <w:t> o</w:t>
      </w:r>
      <w:r>
        <w:rPr>
          <w:w w:val="115"/>
        </w:rPr>
        <w:t> subitem</w:t>
      </w:r>
      <w:r>
        <w:rPr>
          <w:w w:val="115"/>
        </w:rPr>
        <w:t> 2.1.4</w:t>
      </w:r>
      <w:r>
        <w:rPr>
          <w:w w:val="115"/>
        </w:rPr>
        <w:t> do</w:t>
      </w:r>
      <w:r>
        <w:rPr>
          <w:w w:val="115"/>
        </w:rPr>
        <w:t> Edital</w:t>
      </w:r>
      <w:r>
        <w:rPr>
          <w:w w:val="115"/>
        </w:rPr>
        <w:t> Nº00X/2025/SMDHC/CPPDH,</w:t>
      </w:r>
      <w:r>
        <w:rPr>
          <w:w w:val="115"/>
        </w:rPr>
        <w:t> eu,</w:t>
      </w:r>
      <w:r>
        <w:rPr>
          <w:w w:val="115"/>
        </w:rPr>
        <w:t> [Nome</w:t>
      </w:r>
      <w:r>
        <w:rPr>
          <w:w w:val="115"/>
        </w:rPr>
        <w:t> do representante]</w:t>
      </w:r>
      <w:r>
        <w:rPr>
          <w:w w:val="115"/>
        </w:rPr>
        <w:t> representante</w:t>
      </w:r>
      <w:r>
        <w:rPr>
          <w:w w:val="115"/>
        </w:rPr>
        <w:t> do(a)</w:t>
      </w:r>
      <w:r>
        <w:rPr>
          <w:w w:val="115"/>
        </w:rPr>
        <w:t> [Nome</w:t>
      </w:r>
      <w:r>
        <w:rPr>
          <w:w w:val="115"/>
        </w:rPr>
        <w:t> do</w:t>
      </w:r>
      <w:r>
        <w:rPr>
          <w:w w:val="115"/>
        </w:rPr>
        <w:t> Órgão</w:t>
      </w:r>
      <w:r>
        <w:rPr>
          <w:w w:val="115"/>
        </w:rPr>
        <w:t> Público],</w:t>
      </w:r>
      <w:r>
        <w:rPr>
          <w:w w:val="115"/>
        </w:rPr>
        <w:t> pelo</w:t>
      </w:r>
      <w:r>
        <w:rPr>
          <w:w w:val="115"/>
        </w:rPr>
        <w:t> presente</w:t>
      </w:r>
      <w:r>
        <w:rPr>
          <w:w w:val="115"/>
        </w:rPr>
        <w:t> termo, autorizo a Organização [Nome da Organização] a realizar a inscrição na 8ª Edição do Selo de Direitos Humanos e Diversidade da iniciativa [Nome da Iniciativa] implementada por meio de programa, equipamento ou por obrigação instituída por termo de parceria com o referido Órgão.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1791364</wp:posOffset>
                </wp:positionH>
                <wp:positionV relativeFrom="paragraph">
                  <wp:posOffset>287661</wp:posOffset>
                </wp:positionV>
                <wp:extent cx="3970654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9706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70654" h="0">
                              <a:moveTo>
                                <a:pt x="0" y="0"/>
                              </a:moveTo>
                              <a:lnTo>
                                <a:pt x="3970596" y="0"/>
                              </a:lnTo>
                            </a:path>
                          </a:pathLst>
                        </a:custGeom>
                        <a:ln w="100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052322pt;margin-top:22.650549pt;width:312.650pt;height:.1pt;mso-position-horizontal-relative:page;mso-position-vertical-relative:paragraph;z-index:-15727104;mso-wrap-distance-left:0;mso-wrap-distance-right:0" id="docshape8" coordorigin="2821,453" coordsize="6253,0" path="m2821,453l9074,453e" filled="false" stroked="true" strokeweight=".79387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6"/>
        <w:ind w:left="1"/>
        <w:jc w:val="center"/>
      </w:pPr>
      <w:r>
        <w:rPr>
          <w:w w:val="115"/>
        </w:rPr>
        <w:t>[Assinatura</w:t>
      </w:r>
      <w:r>
        <w:rPr>
          <w:spacing w:val="6"/>
          <w:w w:val="115"/>
        </w:rPr>
        <w:t> </w:t>
      </w:r>
      <w:r>
        <w:rPr>
          <w:w w:val="115"/>
        </w:rPr>
        <w:t>do</w:t>
      </w:r>
      <w:r>
        <w:rPr>
          <w:spacing w:val="7"/>
          <w:w w:val="115"/>
        </w:rPr>
        <w:t> </w:t>
      </w:r>
      <w:r>
        <w:rPr>
          <w:w w:val="115"/>
        </w:rPr>
        <w:t>Representante</w:t>
      </w:r>
      <w:r>
        <w:rPr>
          <w:spacing w:val="6"/>
          <w:w w:val="115"/>
        </w:rPr>
        <w:t> </w:t>
      </w:r>
      <w:r>
        <w:rPr>
          <w:w w:val="115"/>
        </w:rPr>
        <w:t>do</w:t>
      </w:r>
      <w:r>
        <w:rPr>
          <w:spacing w:val="7"/>
          <w:w w:val="115"/>
        </w:rPr>
        <w:t> </w:t>
      </w:r>
      <w:r>
        <w:rPr>
          <w:w w:val="115"/>
        </w:rPr>
        <w:t>Órgão</w:t>
      </w:r>
      <w:r>
        <w:rPr>
          <w:spacing w:val="6"/>
          <w:w w:val="115"/>
        </w:rPr>
        <w:t> </w:t>
      </w:r>
      <w:r>
        <w:rPr>
          <w:spacing w:val="-2"/>
          <w:w w:val="115"/>
        </w:rPr>
        <w:t>Público]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tabs>
          <w:tab w:pos="1903" w:val="left" w:leader="none"/>
          <w:tab w:pos="3582" w:val="left" w:leader="none"/>
        </w:tabs>
        <w:ind w:left="19"/>
        <w:jc w:val="center"/>
      </w:pPr>
      <w:r>
        <w:rPr>
          <w:w w:val="115"/>
        </w:rPr>
        <w:t>São</w:t>
      </w:r>
      <w:r>
        <w:rPr>
          <w:spacing w:val="24"/>
          <w:w w:val="115"/>
        </w:rPr>
        <w:t> </w:t>
      </w:r>
      <w:r>
        <w:rPr>
          <w:w w:val="115"/>
        </w:rPr>
        <w:t>Paulo,</w:t>
      </w:r>
      <w:r>
        <w:rPr>
          <w:spacing w:val="5"/>
          <w:w w:val="115"/>
        </w:rPr>
        <w:t> 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de 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de</w:t>
      </w:r>
      <w:r>
        <w:rPr>
          <w:spacing w:val="-3"/>
          <w:w w:val="115"/>
        </w:rPr>
        <w:t> </w:t>
      </w:r>
      <w:r>
        <w:rPr>
          <w:spacing w:val="-4"/>
          <w:w w:val="115"/>
        </w:rPr>
        <w:t>2025</w:t>
      </w:r>
    </w:p>
    <w:p>
      <w:pPr>
        <w:pStyle w:val="BodyText"/>
        <w:spacing w:after="0"/>
        <w:jc w:val="center"/>
        <w:sectPr>
          <w:pgSz w:w="11900" w:h="16840"/>
          <w:pgMar w:header="0" w:footer="181" w:top="500" w:bottom="380" w:left="566" w:right="566"/>
        </w:sectPr>
      </w:pPr>
    </w:p>
    <w:p>
      <w:pPr>
        <w:spacing w:before="88"/>
        <w:ind w:left="19" w:right="36" w:firstLine="0"/>
        <w:jc w:val="center"/>
        <w:rPr>
          <w:sz w:val="20"/>
        </w:rPr>
      </w:pPr>
      <w:r>
        <w:rPr>
          <w:w w:val="115"/>
          <w:sz w:val="20"/>
        </w:rPr>
        <w:t>São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Paulo,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na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data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da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assinatura</w:t>
      </w:r>
      <w:r>
        <w:rPr>
          <w:spacing w:val="-4"/>
          <w:w w:val="115"/>
          <w:sz w:val="20"/>
        </w:rPr>
        <w:t> </w:t>
      </w:r>
      <w:r>
        <w:rPr>
          <w:spacing w:val="-2"/>
          <w:w w:val="115"/>
          <w:sz w:val="20"/>
        </w:rPr>
        <w:t>eletrônica.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2"/>
        <w:rPr>
          <w:sz w:val="20"/>
        </w:rPr>
      </w:pPr>
    </w:p>
    <w:p>
      <w:pPr>
        <w:spacing w:before="0"/>
        <w:ind w:left="19" w:right="29" w:firstLine="0"/>
        <w:jc w:val="center"/>
        <w:rPr>
          <w:sz w:val="20"/>
        </w:rPr>
      </w:pPr>
      <w:r>
        <w:rPr>
          <w:w w:val="115"/>
          <w:sz w:val="20"/>
        </w:rPr>
        <w:t>(assinado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eletronicamente)</w:t>
      </w:r>
    </w:p>
    <w:p>
      <w:pPr>
        <w:spacing w:before="18"/>
        <w:ind w:left="5" w:right="0" w:firstLine="0"/>
        <w:jc w:val="center"/>
        <w:rPr>
          <w:b/>
          <w:sz w:val="20"/>
        </w:rPr>
      </w:pPr>
      <w:r>
        <w:rPr>
          <w:b/>
          <w:w w:val="125"/>
          <w:sz w:val="20"/>
        </w:rPr>
        <w:t>Regina</w:t>
      </w:r>
      <w:r>
        <w:rPr>
          <w:b/>
          <w:spacing w:val="-8"/>
          <w:w w:val="125"/>
          <w:sz w:val="20"/>
        </w:rPr>
        <w:t> </w:t>
      </w:r>
      <w:r>
        <w:rPr>
          <w:b/>
          <w:w w:val="125"/>
          <w:sz w:val="20"/>
        </w:rPr>
        <w:t>Célia</w:t>
      </w:r>
      <w:r>
        <w:rPr>
          <w:b/>
          <w:spacing w:val="-8"/>
          <w:w w:val="125"/>
          <w:sz w:val="20"/>
        </w:rPr>
        <w:t> </w:t>
      </w:r>
      <w:r>
        <w:rPr>
          <w:b/>
          <w:w w:val="125"/>
          <w:sz w:val="20"/>
        </w:rPr>
        <w:t>da</w:t>
      </w:r>
      <w:r>
        <w:rPr>
          <w:b/>
          <w:spacing w:val="-8"/>
          <w:w w:val="125"/>
          <w:sz w:val="20"/>
        </w:rPr>
        <w:t> </w:t>
      </w:r>
      <w:r>
        <w:rPr>
          <w:b/>
          <w:w w:val="125"/>
          <w:sz w:val="20"/>
        </w:rPr>
        <w:t>Silveira</w:t>
      </w:r>
      <w:r>
        <w:rPr>
          <w:b/>
          <w:spacing w:val="-8"/>
          <w:w w:val="125"/>
          <w:sz w:val="20"/>
        </w:rPr>
        <w:t> </w:t>
      </w:r>
      <w:r>
        <w:rPr>
          <w:b/>
          <w:spacing w:val="-2"/>
          <w:w w:val="125"/>
          <w:sz w:val="20"/>
        </w:rPr>
        <w:t>Santana</w:t>
      </w:r>
    </w:p>
    <w:p>
      <w:pPr>
        <w:spacing w:before="18"/>
        <w:ind w:left="19" w:right="36" w:firstLine="0"/>
        <w:jc w:val="center"/>
        <w:rPr>
          <w:sz w:val="20"/>
        </w:rPr>
      </w:pPr>
      <w:r>
        <w:rPr>
          <w:w w:val="115"/>
          <w:sz w:val="20"/>
        </w:rPr>
        <w:t>Secretária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Municipal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Direitos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Humanos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e</w:t>
      </w:r>
      <w:r>
        <w:rPr>
          <w:spacing w:val="-7"/>
          <w:w w:val="115"/>
          <w:sz w:val="20"/>
        </w:rPr>
        <w:t> </w:t>
      </w:r>
      <w:r>
        <w:rPr>
          <w:spacing w:val="-2"/>
          <w:w w:val="115"/>
          <w:sz w:val="20"/>
        </w:rPr>
        <w:t>Cidadania</w:t>
      </w:r>
    </w:p>
    <w:p>
      <w:pPr>
        <w:pStyle w:val="BodyText"/>
        <w:rPr>
          <w:sz w:val="20"/>
        </w:rPr>
      </w:pPr>
    </w:p>
    <w:p>
      <w:pPr>
        <w:pStyle w:val="BodyText"/>
        <w:spacing w:before="76"/>
        <w:rPr>
          <w:sz w:val="20"/>
        </w:rPr>
      </w:pPr>
    </w:p>
    <w:p>
      <w:pPr>
        <w:spacing w:line="259" w:lineRule="auto" w:before="0"/>
        <w:ind w:left="4153" w:right="1428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2130669</wp:posOffset>
            </wp:positionH>
            <wp:positionV relativeFrom="paragraph">
              <wp:posOffset>-46597</wp:posOffset>
            </wp:positionV>
            <wp:extent cx="837434" cy="527006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434" cy="527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25"/>
          <w:sz w:val="20"/>
        </w:rPr>
        <w:t>Regina</w:t>
      </w:r>
      <w:r>
        <w:rPr>
          <w:b/>
          <w:spacing w:val="-3"/>
          <w:w w:val="125"/>
          <w:sz w:val="20"/>
        </w:rPr>
        <w:t> </w:t>
      </w:r>
      <w:r>
        <w:rPr>
          <w:b/>
          <w:w w:val="125"/>
          <w:sz w:val="20"/>
        </w:rPr>
        <w:t>Celia</w:t>
      </w:r>
      <w:r>
        <w:rPr>
          <w:b/>
          <w:spacing w:val="-3"/>
          <w:w w:val="125"/>
          <w:sz w:val="20"/>
        </w:rPr>
        <w:t> </w:t>
      </w:r>
      <w:r>
        <w:rPr>
          <w:b/>
          <w:w w:val="125"/>
          <w:sz w:val="20"/>
        </w:rPr>
        <w:t>da</w:t>
      </w:r>
      <w:r>
        <w:rPr>
          <w:b/>
          <w:spacing w:val="-3"/>
          <w:w w:val="125"/>
          <w:sz w:val="20"/>
        </w:rPr>
        <w:t> </w:t>
      </w:r>
      <w:r>
        <w:rPr>
          <w:b/>
          <w:w w:val="125"/>
          <w:sz w:val="20"/>
        </w:rPr>
        <w:t>Silveira</w:t>
      </w:r>
      <w:r>
        <w:rPr>
          <w:b/>
          <w:spacing w:val="-3"/>
          <w:w w:val="125"/>
          <w:sz w:val="20"/>
        </w:rPr>
        <w:t> </w:t>
      </w:r>
      <w:r>
        <w:rPr>
          <w:b/>
          <w:w w:val="125"/>
          <w:sz w:val="20"/>
        </w:rPr>
        <w:t>Santana </w:t>
      </w:r>
      <w:r>
        <w:rPr>
          <w:b/>
          <w:spacing w:val="-2"/>
          <w:w w:val="125"/>
          <w:sz w:val="20"/>
        </w:rPr>
        <w:t>Secretário(a)</w:t>
      </w:r>
    </w:p>
    <w:p>
      <w:pPr>
        <w:spacing w:line="231" w:lineRule="exact" w:before="0"/>
        <w:ind w:left="4153" w:right="0" w:firstLine="0"/>
        <w:jc w:val="left"/>
        <w:rPr>
          <w:sz w:val="20"/>
        </w:rPr>
      </w:pPr>
      <w:r>
        <w:rPr>
          <w:w w:val="115"/>
          <w:sz w:val="20"/>
        </w:rPr>
        <w:t>Em</w:t>
      </w:r>
      <w:r>
        <w:rPr>
          <w:spacing w:val="-16"/>
          <w:w w:val="115"/>
          <w:sz w:val="20"/>
        </w:rPr>
        <w:t> </w:t>
      </w:r>
      <w:r>
        <w:rPr>
          <w:w w:val="115"/>
          <w:sz w:val="20"/>
        </w:rPr>
        <w:t>12/09/2025,</w:t>
      </w:r>
      <w:r>
        <w:rPr>
          <w:spacing w:val="-15"/>
          <w:w w:val="115"/>
          <w:sz w:val="20"/>
        </w:rPr>
        <w:t> </w:t>
      </w:r>
      <w:r>
        <w:rPr>
          <w:w w:val="115"/>
          <w:sz w:val="20"/>
        </w:rPr>
        <w:t>às</w:t>
      </w:r>
      <w:r>
        <w:rPr>
          <w:spacing w:val="-15"/>
          <w:w w:val="115"/>
          <w:sz w:val="20"/>
        </w:rPr>
        <w:t> </w:t>
      </w:r>
      <w:r>
        <w:rPr>
          <w:spacing w:val="-2"/>
          <w:w w:val="115"/>
          <w:sz w:val="20"/>
        </w:rPr>
        <w:t>19:51.</w:t>
      </w:r>
    </w:p>
    <w:p>
      <w:pPr>
        <w:pStyle w:val="BodyText"/>
        <w:spacing w:before="9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434142</wp:posOffset>
                </wp:positionH>
                <wp:positionV relativeFrom="paragraph">
                  <wp:posOffset>73051</wp:posOffset>
                </wp:positionV>
                <wp:extent cx="6685280" cy="14604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685280" cy="14604"/>
                          <a:chExt cx="6685280" cy="1460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6852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5280" h="7620">
                                <a:moveTo>
                                  <a:pt x="6677820" y="7219"/>
                                </a:moveTo>
                                <a:lnTo>
                                  <a:pt x="0" y="7219"/>
                                </a:lnTo>
                                <a:lnTo>
                                  <a:pt x="0" y="0"/>
                                </a:lnTo>
                                <a:lnTo>
                                  <a:pt x="6685039" y="0"/>
                                </a:lnTo>
                                <a:lnTo>
                                  <a:pt x="6677820" y="7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7219"/>
                            <a:ext cx="66852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5280" h="7620">
                                <a:moveTo>
                                  <a:pt x="6685039" y="7219"/>
                                </a:moveTo>
                                <a:lnTo>
                                  <a:pt x="0" y="7219"/>
                                </a:lnTo>
                                <a:lnTo>
                                  <a:pt x="7219" y="0"/>
                                </a:lnTo>
                                <a:lnTo>
                                  <a:pt x="6685039" y="0"/>
                                </a:lnTo>
                                <a:lnTo>
                                  <a:pt x="6685039" y="7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76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4604">
                                <a:moveTo>
                                  <a:pt x="0" y="14438"/>
                                </a:moveTo>
                                <a:lnTo>
                                  <a:pt x="0" y="0"/>
                                </a:lnTo>
                                <a:lnTo>
                                  <a:pt x="7219" y="0"/>
                                </a:lnTo>
                                <a:lnTo>
                                  <a:pt x="7219" y="7219"/>
                                </a:lnTo>
                                <a:lnTo>
                                  <a:pt x="0" y="14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677820" y="0"/>
                            <a:ext cx="76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4604">
                                <a:moveTo>
                                  <a:pt x="7219" y="14438"/>
                                </a:moveTo>
                                <a:lnTo>
                                  <a:pt x="0" y="14438"/>
                                </a:lnTo>
                                <a:lnTo>
                                  <a:pt x="0" y="7219"/>
                                </a:lnTo>
                                <a:lnTo>
                                  <a:pt x="7219" y="0"/>
                                </a:lnTo>
                                <a:lnTo>
                                  <a:pt x="7219" y="14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8446pt;margin-top:5.752073pt;width:526.4pt;height:1.150pt;mso-position-horizontal-relative:page;mso-position-vertical-relative:paragraph;z-index:-15726592;mso-wrap-distance-left:0;mso-wrap-distance-right:0" id="docshapegroup9" coordorigin="684,115" coordsize="10528,23">
                <v:shape style="position:absolute;left:683;top:115;width:10528;height:12" id="docshape10" coordorigin="684,115" coordsize="10528,12" path="m11200,126l684,126,684,115,11211,115,11200,126xe" filled="true" fillcolor="#999999" stroked="false">
                  <v:path arrowok="t"/>
                  <v:fill type="solid"/>
                </v:shape>
                <v:shape style="position:absolute;left:683;top:126;width:10528;height:12" id="docshape11" coordorigin="684,126" coordsize="10528,12" path="m11211,138l684,138,695,126,11211,126,11211,138xe" filled="true" fillcolor="#ededed" stroked="false">
                  <v:path arrowok="t"/>
                  <v:fill type="solid"/>
                </v:shape>
                <v:shape style="position:absolute;left:683;top:115;width:12;height:23" id="docshape12" coordorigin="684,115" coordsize="12,23" path="m684,138l684,115,695,115,695,126,684,138xe" filled="true" fillcolor="#999999" stroked="false">
                  <v:path arrowok="t"/>
                  <v:fill type="solid"/>
                </v:shape>
                <v:shape style="position:absolute;left:11199;top:115;width:12;height:23" id="docshape13" coordorigin="11200,115" coordsize="12,23" path="m11211,138l11200,138,11200,126,11211,115,11211,13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59" w:lineRule="auto" w:before="96" w:after="39"/>
        <w:ind w:left="151" w:right="0" w:firstLine="0"/>
        <w:jc w:val="left"/>
        <w:rPr>
          <w:sz w:val="20"/>
        </w:rPr>
      </w:pPr>
      <w:r>
        <w:rPr>
          <w:w w:val="110"/>
          <w:sz w:val="20"/>
        </w:rPr>
        <w:t>A autenticidade deste documento pode ser conferida no site </w:t>
      </w:r>
      <w:hyperlink r:id="rId13">
        <w:r>
          <w:rPr>
            <w:w w:val="110"/>
            <w:sz w:val="20"/>
          </w:rPr>
          <w:t>http://processos.prefeitura.sp.gov.br,</w:t>
        </w:r>
      </w:hyperlink>
      <w:r>
        <w:rPr>
          <w:w w:val="110"/>
          <w:sz w:val="20"/>
        </w:rPr>
        <w:t> informando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código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verificador</w:t>
      </w:r>
      <w:r>
        <w:rPr>
          <w:spacing w:val="40"/>
          <w:w w:val="110"/>
          <w:sz w:val="20"/>
        </w:rPr>
        <w:t> </w:t>
      </w:r>
      <w:r>
        <w:rPr>
          <w:b/>
          <w:w w:val="110"/>
          <w:sz w:val="20"/>
        </w:rPr>
        <w:t>142320663</w:t>
      </w:r>
      <w:r>
        <w:rPr>
          <w:b/>
          <w:spacing w:val="40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código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CRC</w:t>
      </w:r>
      <w:r>
        <w:rPr>
          <w:spacing w:val="80"/>
          <w:w w:val="110"/>
          <w:sz w:val="20"/>
        </w:rPr>
        <w:t> </w:t>
      </w:r>
      <w:r>
        <w:rPr>
          <w:b/>
          <w:w w:val="110"/>
          <w:sz w:val="20"/>
        </w:rPr>
        <w:t>EAE78359</w:t>
      </w:r>
      <w:r>
        <w:rPr>
          <w:w w:val="110"/>
          <w:sz w:val="20"/>
        </w:rPr>
        <w:t>.</w:t>
      </w:r>
    </w:p>
    <w:p>
      <w:pPr>
        <w:pStyle w:val="BodyText"/>
        <w:spacing w:line="22" w:lineRule="exact"/>
        <w:ind w:left="1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70675" cy="14604"/>
                <wp:effectExtent l="0" t="0" r="0" b="444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670675" cy="14604"/>
                          <a:chExt cx="6670675" cy="14604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6706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0675" h="7620">
                                <a:moveTo>
                                  <a:pt x="6663382" y="7219"/>
                                </a:moveTo>
                                <a:lnTo>
                                  <a:pt x="0" y="7219"/>
                                </a:lnTo>
                                <a:lnTo>
                                  <a:pt x="0" y="0"/>
                                </a:lnTo>
                                <a:lnTo>
                                  <a:pt x="6670601" y="0"/>
                                </a:lnTo>
                                <a:lnTo>
                                  <a:pt x="6663382" y="7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7219"/>
                            <a:ext cx="66706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0675" h="7620">
                                <a:moveTo>
                                  <a:pt x="6670601" y="7219"/>
                                </a:moveTo>
                                <a:lnTo>
                                  <a:pt x="0" y="7219"/>
                                </a:lnTo>
                                <a:lnTo>
                                  <a:pt x="7219" y="0"/>
                                </a:lnTo>
                                <a:lnTo>
                                  <a:pt x="6670601" y="0"/>
                                </a:lnTo>
                                <a:lnTo>
                                  <a:pt x="6670601" y="7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76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4604">
                                <a:moveTo>
                                  <a:pt x="0" y="14438"/>
                                </a:moveTo>
                                <a:lnTo>
                                  <a:pt x="0" y="0"/>
                                </a:lnTo>
                                <a:lnTo>
                                  <a:pt x="7219" y="0"/>
                                </a:lnTo>
                                <a:lnTo>
                                  <a:pt x="7219" y="7219"/>
                                </a:lnTo>
                                <a:lnTo>
                                  <a:pt x="0" y="14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663381" y="0"/>
                            <a:ext cx="76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4604">
                                <a:moveTo>
                                  <a:pt x="7219" y="14438"/>
                                </a:moveTo>
                                <a:lnTo>
                                  <a:pt x="0" y="14438"/>
                                </a:lnTo>
                                <a:lnTo>
                                  <a:pt x="0" y="7219"/>
                                </a:lnTo>
                                <a:lnTo>
                                  <a:pt x="7219" y="0"/>
                                </a:lnTo>
                                <a:lnTo>
                                  <a:pt x="7219" y="14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5.25pt;height:1.150pt;mso-position-horizontal-relative:char;mso-position-vertical-relative:line" id="docshapegroup14" coordorigin="0,0" coordsize="10505,23">
                <v:shape style="position:absolute;left:0;top:0;width:10505;height:12" id="docshape15" coordorigin="0,0" coordsize="10505,12" path="m10494,11l0,11,0,0,10505,0,10494,11xe" filled="true" fillcolor="#999999" stroked="false">
                  <v:path arrowok="t"/>
                  <v:fill type="solid"/>
                </v:shape>
                <v:shape style="position:absolute;left:0;top:11;width:10505;height:12" id="docshape16" coordorigin="0,11" coordsize="10505,12" path="m10505,23l0,23,11,11,10505,11,10505,23xe" filled="true" fillcolor="#ededed" stroked="false">
                  <v:path arrowok="t"/>
                  <v:fill type="solid"/>
                </v:shape>
                <v:shape style="position:absolute;left:0;top:0;width:12;height:23" id="docshape17" coordorigin="0,0" coordsize="12,23" path="m0,23l0,0,11,0,11,11,0,23xe" filled="true" fillcolor="#999999" stroked="false">
                  <v:path arrowok="t"/>
                  <v:fill type="solid"/>
                </v:shape>
                <v:shape style="position:absolute;left:10493;top:0;width:12;height:23" id="docshape18" coordorigin="10494,0" coordsize="12,23" path="m10505,23l10494,23,10494,11,10505,0,10505,23xe" filled="true" fillcolor="#ededed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9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448576</wp:posOffset>
                </wp:positionH>
                <wp:positionV relativeFrom="paragraph">
                  <wp:posOffset>224270</wp:posOffset>
                </wp:positionV>
                <wp:extent cx="6656705" cy="2222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656705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6705" h="22225">
                              <a:moveTo>
                                <a:pt x="6656159" y="14439"/>
                              </a:moveTo>
                              <a:lnTo>
                                <a:pt x="0" y="14439"/>
                              </a:lnTo>
                              <a:lnTo>
                                <a:pt x="0" y="21666"/>
                              </a:lnTo>
                              <a:lnTo>
                                <a:pt x="6656159" y="21666"/>
                              </a:lnTo>
                              <a:lnTo>
                                <a:pt x="6656159" y="14439"/>
                              </a:lnTo>
                              <a:close/>
                            </a:path>
                            <a:path w="6656705" h="22225">
                              <a:moveTo>
                                <a:pt x="6656159" y="0"/>
                              </a:moveTo>
                              <a:lnTo>
                                <a:pt x="0" y="0"/>
                              </a:lnTo>
                              <a:lnTo>
                                <a:pt x="0" y="7226"/>
                              </a:lnTo>
                              <a:lnTo>
                                <a:pt x="6656159" y="7226"/>
                              </a:lnTo>
                              <a:lnTo>
                                <a:pt x="6656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321003pt;margin-top:17.659088pt;width:524.15pt;height:1.75pt;mso-position-horizontal-relative:page;mso-position-vertical-relative:paragraph;z-index:-15725568;mso-wrap-distance-left:0;mso-wrap-distance-right:0" id="docshape19" coordorigin="706,353" coordsize="10483,35" path="m11189,376l706,376,706,387,11189,387,11189,376xm11189,353l706,353,706,365,11189,365,11189,353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9076" w:val="left" w:leader="none"/>
        </w:tabs>
        <w:spacing w:before="22"/>
        <w:ind w:left="140" w:right="0" w:firstLine="0"/>
        <w:jc w:val="left"/>
        <w:rPr>
          <w:sz w:val="17"/>
        </w:rPr>
      </w:pPr>
      <w:r>
        <w:rPr>
          <w:b/>
          <w:w w:val="115"/>
          <w:sz w:val="17"/>
        </w:rPr>
        <w:t>Referência:</w:t>
      </w:r>
      <w:r>
        <w:rPr>
          <w:b/>
          <w:spacing w:val="2"/>
          <w:w w:val="115"/>
          <w:sz w:val="17"/>
        </w:rPr>
        <w:t> </w:t>
      </w:r>
      <w:r>
        <w:rPr>
          <w:w w:val="115"/>
          <w:sz w:val="17"/>
        </w:rPr>
        <w:t>Processo</w:t>
      </w:r>
      <w:r>
        <w:rPr>
          <w:spacing w:val="-2"/>
          <w:w w:val="115"/>
          <w:sz w:val="17"/>
        </w:rPr>
        <w:t> </w:t>
      </w:r>
      <w:r>
        <w:rPr>
          <w:w w:val="115"/>
          <w:sz w:val="17"/>
        </w:rPr>
        <w:t>nº</w:t>
      </w:r>
      <w:r>
        <w:rPr>
          <w:spacing w:val="-1"/>
          <w:w w:val="115"/>
          <w:sz w:val="17"/>
        </w:rPr>
        <w:t> </w:t>
      </w:r>
      <w:r>
        <w:rPr>
          <w:w w:val="115"/>
          <w:sz w:val="17"/>
        </w:rPr>
        <w:t>6074.2025/0006910-</w:t>
      </w:r>
      <w:r>
        <w:rPr>
          <w:spacing w:val="-10"/>
          <w:w w:val="115"/>
          <w:sz w:val="17"/>
        </w:rPr>
        <w:t>6</w:t>
      </w:r>
      <w:r>
        <w:rPr>
          <w:sz w:val="17"/>
        </w:rPr>
        <w:tab/>
      </w:r>
      <w:r>
        <w:rPr>
          <w:w w:val="120"/>
          <w:sz w:val="17"/>
        </w:rPr>
        <w:t>SEI</w:t>
      </w:r>
      <w:r>
        <w:rPr>
          <w:spacing w:val="-9"/>
          <w:w w:val="120"/>
          <w:sz w:val="17"/>
        </w:rPr>
        <w:t> </w:t>
      </w:r>
      <w:r>
        <w:rPr>
          <w:w w:val="120"/>
          <w:sz w:val="17"/>
        </w:rPr>
        <w:t>nº</w:t>
      </w:r>
      <w:r>
        <w:rPr>
          <w:spacing w:val="-8"/>
          <w:w w:val="120"/>
          <w:sz w:val="17"/>
        </w:rPr>
        <w:t> </w:t>
      </w:r>
      <w:r>
        <w:rPr>
          <w:spacing w:val="-2"/>
          <w:w w:val="120"/>
          <w:sz w:val="17"/>
        </w:rPr>
        <w:t>142320663</w:t>
      </w:r>
    </w:p>
    <w:sectPr>
      <w:pgSz w:w="11900" w:h="16840"/>
      <w:pgMar w:header="0" w:footer="181" w:top="1260" w:bottom="3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4320">
              <wp:simplePos x="0" y="0"/>
              <wp:positionH relativeFrom="page">
                <wp:posOffset>1323022</wp:posOffset>
              </wp:positionH>
              <wp:positionV relativeFrom="page">
                <wp:posOffset>10438730</wp:posOffset>
              </wp:positionV>
              <wp:extent cx="2651760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517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Edital 006/2024/SMDHC/CPDDH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(142320663)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4.175003pt;margin-top:821.947266pt;width:208.8pt;height:13.2pt;mso-position-horizontal-relative:page;mso-position-vertical-relative:page;z-index:-1609216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Edital 006/2024/SMDHC/CPDDH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(142320663)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4832">
              <wp:simplePos x="0" y="0"/>
              <wp:positionH relativeFrom="page">
                <wp:posOffset>4266594</wp:posOffset>
              </wp:positionH>
              <wp:positionV relativeFrom="page">
                <wp:posOffset>10438730</wp:posOffset>
              </wp:positionV>
              <wp:extent cx="1967864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9678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6074.2025/0006910-6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5.952362pt;margin-top:821.947266pt;width:154.950pt;height:13.2pt;mso-position-horizontal-relative:page;mso-position-vertical-relative:page;z-index:-1609164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6074.2025/0006910-6 / pg. 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1"/>
      <w:numFmt w:val="decimal"/>
      <w:lvlText w:val="%1."/>
      <w:lvlJc w:val="left"/>
      <w:pPr>
        <w:ind w:left="231" w:hanging="399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8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2" w:hanging="39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39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8" w:hanging="39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1" w:hanging="39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39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6" w:hanging="39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9" w:hanging="39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2" w:hanging="399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231" w:hanging="32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8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2" w:hanging="3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3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8" w:hanging="3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1" w:hanging="3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3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6" w:hanging="3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9" w:hanging="3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2" w:hanging="324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."/>
      <w:lvlJc w:val="left"/>
      <w:pPr>
        <w:ind w:left="442" w:hanging="212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8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72" w:hanging="2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05" w:hanging="2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8" w:hanging="2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1" w:hanging="2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2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6" w:hanging="2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69" w:hanging="2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02" w:hanging="212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."/>
      <w:lvlJc w:val="left"/>
      <w:pPr>
        <w:ind w:left="442" w:hanging="212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8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72" w:hanging="2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05" w:hanging="2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8" w:hanging="2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1" w:hanging="2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2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6" w:hanging="2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69" w:hanging="2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02" w:hanging="212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17" w:hanging="15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45" w:hanging="15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370" w:hanging="15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996" w:hanging="15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621" w:hanging="15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247" w:hanging="15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872" w:hanging="15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497" w:hanging="15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23" w:hanging="155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17" w:hanging="218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45" w:hanging="21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370" w:hanging="21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996" w:hanging="21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621" w:hanging="2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247" w:hanging="2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872" w:hanging="2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497" w:hanging="2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23" w:hanging="218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271" w:hanging="15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89" w:hanging="15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98" w:hanging="15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08" w:hanging="15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7" w:hanging="15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27" w:hanging="15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36" w:hanging="15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545" w:hanging="15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55" w:hanging="155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17" w:hanging="155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45" w:hanging="15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370" w:hanging="15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996" w:hanging="15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621" w:hanging="15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247" w:hanging="15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872" w:hanging="15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497" w:hanging="15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23" w:hanging="155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231" w:hanging="255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8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2" w:hanging="25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25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8" w:hanging="25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1" w:hanging="25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25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6" w:hanging="25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9" w:hanging="25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2" w:hanging="255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231" w:hanging="227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8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2" w:hanging="22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22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8" w:hanging="22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1" w:hanging="22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22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6" w:hanging="22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9" w:hanging="22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2" w:hanging="227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442" w:hanging="212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8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72" w:hanging="2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05" w:hanging="2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8" w:hanging="2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1" w:hanging="2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2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6" w:hanging="2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69" w:hanging="2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02" w:hanging="212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442" w:hanging="212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8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72" w:hanging="2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05" w:hanging="2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8" w:hanging="2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1" w:hanging="2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2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6" w:hanging="2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69" w:hanging="2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02" w:hanging="212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442" w:hanging="212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8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72" w:hanging="2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05" w:hanging="2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8" w:hanging="2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1" w:hanging="2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2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6" w:hanging="2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69" w:hanging="2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02" w:hanging="212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231" w:hanging="255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8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2" w:hanging="25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25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8" w:hanging="25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1" w:hanging="25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25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6" w:hanging="25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9" w:hanging="25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2" w:hanging="25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231" w:hanging="562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31" w:hanging="562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1"/>
        <w:w w:val="106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56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8" w:hanging="56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1" w:hanging="56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56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6" w:hanging="56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9" w:hanging="56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2" w:hanging="56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54" w:hanging="324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1"/>
        <w:w w:val="106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1" w:hanging="568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1"/>
        <w:w w:val="106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1" w:hanging="816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1"/>
        <w:w w:val="106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040" w:hanging="8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429" w:hanging="8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819" w:hanging="8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09" w:hanging="8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98" w:hanging="8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88" w:hanging="816"/>
      </w:pPr>
      <w:rPr>
        <w:rFonts w:hint="default"/>
        <w:lang w:val="pt-PT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552" w:hanging="321"/>
      <w:jc w:val="both"/>
      <w:outlineLvl w:val="1"/>
    </w:pPr>
    <w:rPr>
      <w:rFonts w:ascii="Trebuchet MS" w:hAnsi="Trebuchet MS" w:eastAsia="Trebuchet MS" w:cs="Trebuchet MS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1"/>
      <w:jc w:val="both"/>
    </w:pPr>
    <w:rPr>
      <w:rFonts w:ascii="Trebuchet MS" w:hAnsi="Trebuchet MS" w:eastAsia="Trebuchet MS" w:cs="Trebuchet MS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s://legislacao.prefeitura.sp.gov.br/leis/decreto-62642-de-2-de-agosto-de-2023" TargetMode="External"/><Relationship Id="rId8" Type="http://schemas.openxmlformats.org/officeDocument/2006/relationships/hyperlink" Target="https://legislacao.prefeitura.sp.gov.br/leis/portaria-secretaria-municipal-de-direitos-humanos-e-cidadania-smdhc-74-de-11-de-agosto-de-2023" TargetMode="External"/><Relationship Id="rId9" Type="http://schemas.openxmlformats.org/officeDocument/2006/relationships/hyperlink" Target="mailto:smdhcselo@prefeitura.sp.gov.br" TargetMode="External"/><Relationship Id="rId10" Type="http://schemas.openxmlformats.org/officeDocument/2006/relationships/hyperlink" Target="https://forms.office.com/r/kAik9itMzi" TargetMode="External"/><Relationship Id="rId11" Type="http://schemas.openxmlformats.org/officeDocument/2006/relationships/hyperlink" Target="http://geosampa.prefeitura.sp.gov.br/PaginasPublicas/_SBC.aspx" TargetMode="External"/><Relationship Id="rId12" Type="http://schemas.openxmlformats.org/officeDocument/2006/relationships/image" Target="media/image2.jpeg"/><Relationship Id="rId13" Type="http://schemas.openxmlformats.org/officeDocument/2006/relationships/hyperlink" Target="http://processos.prefeitura.sp.gov.br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6074.2025/0006910-6</dc:title>
  <dcterms:created xsi:type="dcterms:W3CDTF">2025-09-17T15:08:50Z</dcterms:created>
  <dcterms:modified xsi:type="dcterms:W3CDTF">2025-09-17T15:08:50Z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2025-09-17T00:00:00Z</vt:filetime>
  </property>
</Properties>
</file>